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B6EC9" w14:textId="11914BEF" w:rsidR="000700CA" w:rsidRDefault="00DA1281" w:rsidP="00D54D11">
      <w:pPr>
        <w:jc w:val="center"/>
        <w:rPr>
          <w:i/>
          <w:sz w:val="24"/>
          <w:szCs w:val="24"/>
        </w:rPr>
      </w:pPr>
      <w:r>
        <w:rPr>
          <w:i/>
          <w:noProof/>
          <w:sz w:val="24"/>
          <w:szCs w:val="24"/>
        </w:rPr>
        <mc:AlternateContent>
          <mc:Choice Requires="wps">
            <w:drawing>
              <wp:anchor distT="0" distB="0" distL="114300" distR="114300" simplePos="0" relativeHeight="251771904" behindDoc="0" locked="0" layoutInCell="1" allowOverlap="1" wp14:anchorId="5CB1C89C" wp14:editId="73DC6779">
                <wp:simplePos x="0" y="0"/>
                <wp:positionH relativeFrom="column">
                  <wp:posOffset>2164080</wp:posOffset>
                </wp:positionH>
                <wp:positionV relativeFrom="paragraph">
                  <wp:posOffset>60960</wp:posOffset>
                </wp:positionV>
                <wp:extent cx="4434840" cy="464820"/>
                <wp:effectExtent l="0" t="0" r="3810" b="0"/>
                <wp:wrapNone/>
                <wp:docPr id="149" name="Tekstiruutu 149"/>
                <wp:cNvGraphicFramePr/>
                <a:graphic xmlns:a="http://schemas.openxmlformats.org/drawingml/2006/main">
                  <a:graphicData uri="http://schemas.microsoft.com/office/word/2010/wordprocessingShape">
                    <wps:wsp>
                      <wps:cNvSpPr txBox="1"/>
                      <wps:spPr>
                        <a:xfrm>
                          <a:off x="0" y="0"/>
                          <a:ext cx="4434840" cy="464820"/>
                        </a:xfrm>
                        <a:prstGeom prst="rect">
                          <a:avLst/>
                        </a:prstGeom>
                        <a:solidFill>
                          <a:schemeClr val="lt1"/>
                        </a:solidFill>
                        <a:ln w="6350">
                          <a:noFill/>
                        </a:ln>
                      </wps:spPr>
                      <wps:txbx>
                        <w:txbxContent>
                          <w:p w14:paraId="65DC8D97" w14:textId="4CF9E7FE" w:rsidR="00013D3F" w:rsidRPr="000861C9" w:rsidRDefault="00013D3F">
                            <w:pPr>
                              <w:rPr>
                                <w:b/>
                                <w:i/>
                                <w:color w:val="A6A6A6" w:themeColor="background1" w:themeShade="A6"/>
                                <w:sz w:val="44"/>
                                <w:szCs w:val="44"/>
                              </w:rPr>
                            </w:pPr>
                            <w:proofErr w:type="spellStart"/>
                            <w:r>
                              <w:rPr>
                                <w:b/>
                                <w:i/>
                                <w:color w:val="A6A6A6" w:themeColor="background1" w:themeShade="A6"/>
                                <w:sz w:val="44"/>
                                <w:szCs w:val="44"/>
                              </w:rPr>
                              <w:t>Produktsortiment</w:t>
                            </w:r>
                            <w:proofErr w:type="spellEnd"/>
                            <w:r>
                              <w:rPr>
                                <w:b/>
                                <w:i/>
                                <w:color w:val="A6A6A6" w:themeColor="background1" w:themeShade="A6"/>
                                <w:sz w:val="44"/>
                                <w:szCs w:val="44"/>
                              </w:rPr>
                              <w:t xml:space="preserve"> (1/2):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1C89C" id="Tekstiruutu 149" o:spid="_x0000_s1043" type="#_x0000_t202" style="position:absolute;left:0;text-align:left;margin-left:170.4pt;margin-top:4.8pt;width:349.2pt;height:3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" fillcolor="white [3201]" stroked="f" strokeweight=".5pt">
                <v:textbox inset="1mm,1mm,1mm,1mm">
                  <w:txbxContent>
                    <w:p w14:paraId="65DC8D97" w14:textId="4CF9E7FE" w:rsidR="00013D3F" w:rsidRPr="000861C9" w:rsidRDefault="00013D3F">
                      <w:pPr>
                        <w:rPr>
                          <w:b/>
                          <w:i/>
                          <w:color w:val="A6A6A6" w:themeColor="background1" w:themeShade="A6"/>
                          <w:sz w:val="44"/>
                          <w:szCs w:val="44"/>
                        </w:rPr>
                      </w:pPr>
                      <w:proofErr w:type="spellStart"/>
                      <w:r>
                        <w:rPr>
                          <w:b/>
                          <w:i/>
                          <w:color w:val="A6A6A6" w:themeColor="background1" w:themeShade="A6"/>
                          <w:sz w:val="44"/>
                          <w:szCs w:val="44"/>
                        </w:rPr>
                        <w:t>Produktsortiment</w:t>
                      </w:r>
                      <w:proofErr w:type="spellEnd"/>
                      <w:r>
                        <w:rPr>
                          <w:b/>
                          <w:i/>
                          <w:color w:val="A6A6A6" w:themeColor="background1" w:themeShade="A6"/>
                          <w:sz w:val="44"/>
                          <w:szCs w:val="44"/>
                        </w:rPr>
                        <w:t xml:space="preserve"> (1/2):</w:t>
                      </w:r>
                    </w:p>
                  </w:txbxContent>
                </v:textbox>
              </v:shape>
            </w:pict>
          </mc:Fallback>
        </mc:AlternateContent>
      </w:r>
      <w:r>
        <w:rPr>
          <w:i/>
          <w:noProof/>
          <w:sz w:val="24"/>
          <w:szCs w:val="24"/>
        </w:rPr>
        <mc:AlternateContent>
          <mc:Choice Requires="wps">
            <w:drawing>
              <wp:anchor distT="0" distB="0" distL="114300" distR="114300" simplePos="0" relativeHeight="251772928" behindDoc="0" locked="0" layoutInCell="1" allowOverlap="1" wp14:anchorId="0652F390" wp14:editId="5F9B3E8F">
                <wp:simplePos x="0" y="0"/>
                <wp:positionH relativeFrom="column">
                  <wp:posOffset>259080</wp:posOffset>
                </wp:positionH>
                <wp:positionV relativeFrom="paragraph">
                  <wp:posOffset>68580</wp:posOffset>
                </wp:positionV>
                <wp:extent cx="1485900" cy="464820"/>
                <wp:effectExtent l="0" t="0" r="0" b="0"/>
                <wp:wrapNone/>
                <wp:docPr id="150" name="Tekstiruutu 150"/>
                <wp:cNvGraphicFramePr/>
                <a:graphic xmlns:a="http://schemas.openxmlformats.org/drawingml/2006/main">
                  <a:graphicData uri="http://schemas.microsoft.com/office/word/2010/wordprocessingShape">
                    <wps:wsp>
                      <wps:cNvSpPr txBox="1"/>
                      <wps:spPr>
                        <a:xfrm>
                          <a:off x="0" y="0"/>
                          <a:ext cx="1485900" cy="464820"/>
                        </a:xfrm>
                        <a:prstGeom prst="rect">
                          <a:avLst/>
                        </a:prstGeom>
                        <a:solidFill>
                          <a:schemeClr val="lt1"/>
                        </a:solidFill>
                        <a:ln w="6350">
                          <a:noFill/>
                        </a:ln>
                      </wps:spPr>
                      <wps:txbx>
                        <w:txbxContent>
                          <w:p w14:paraId="5470FB35" w14:textId="13FE8AE7" w:rsidR="00013D3F" w:rsidRDefault="00013D3F">
                            <w:r>
                              <w:rPr>
                                <w:noProof/>
                              </w:rPr>
                              <w:drawing>
                                <wp:inline distT="0" distB="0" distL="0" distR="0" wp14:anchorId="2723721F" wp14:editId="7E24D9F4">
                                  <wp:extent cx="711200" cy="367030"/>
                                  <wp:effectExtent l="0" t="0" r="0" b="0"/>
                                  <wp:docPr id="151" name="Kuv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logo.jpg"/>
                                          <pic:cNvPicPr/>
                                        </pic:nvPicPr>
                                        <pic:blipFill>
                                          <a:blip r:embed="rId5">
                                            <a:extLst>
                                              <a:ext uri="{28A0092B-C50C-407E-A947-70E740481C1C}">
                                                <a14:useLocalDpi xmlns:a14="http://schemas.microsoft.com/office/drawing/2010/main" val="0"/>
                                              </a:ext>
                                            </a:extLst>
                                          </a:blip>
                                          <a:stretch>
                                            <a:fillRect/>
                                          </a:stretch>
                                        </pic:blipFill>
                                        <pic:spPr>
                                          <a:xfrm>
                                            <a:off x="0" y="0"/>
                                            <a:ext cx="711200" cy="3670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2F390" id="Tekstiruutu 150" o:spid="_x0000_s1044" type="#_x0000_t202" style="position:absolute;left:0;text-align:left;margin-left:20.4pt;margin-top:5.4pt;width:117pt;height:36.6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" fillcolor="white [3201]" stroked="f" strokeweight=".5pt">
                <v:textbox>
                  <w:txbxContent>
                    <w:p w14:paraId="5470FB35" w14:textId="13FE8AE7" w:rsidR="00013D3F" w:rsidRDefault="00013D3F">
                      <w:r>
                        <w:rPr>
                          <w:noProof/>
                        </w:rPr>
                        <w:drawing>
                          <wp:inline distT="0" distB="0" distL="0" distR="0" wp14:anchorId="2723721F" wp14:editId="7E24D9F4">
                            <wp:extent cx="711200" cy="367030"/>
                            <wp:effectExtent l="0" t="0" r="0" b="0"/>
                            <wp:docPr id="151" name="Kuv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logo.jpg"/>
                                    <pic:cNvPicPr/>
                                  </pic:nvPicPr>
                                  <pic:blipFill>
                                    <a:blip r:embed="rId13">
                                      <a:extLst>
                                        <a:ext uri="{28A0092B-C50C-407E-A947-70E740481C1C}">
                                          <a14:useLocalDpi xmlns:a14="http://schemas.microsoft.com/office/drawing/2010/main" val="0"/>
                                        </a:ext>
                                      </a:extLst>
                                    </a:blip>
                                    <a:stretch>
                                      <a:fillRect/>
                                    </a:stretch>
                                  </pic:blipFill>
                                  <pic:spPr>
                                    <a:xfrm>
                                      <a:off x="0" y="0"/>
                                      <a:ext cx="711200" cy="367030"/>
                                    </a:xfrm>
                                    <a:prstGeom prst="rect">
                                      <a:avLst/>
                                    </a:prstGeom>
                                  </pic:spPr>
                                </pic:pic>
                              </a:graphicData>
                            </a:graphic>
                          </wp:inline>
                        </w:drawing>
                      </w:r>
                    </w:p>
                  </w:txbxContent>
                </v:textbox>
              </v:shape>
            </w:pict>
          </mc:Fallback>
        </mc:AlternateContent>
      </w:r>
    </w:p>
    <w:p w14:paraId="38CEEF08" w14:textId="53E256F9" w:rsidR="00325D64" w:rsidRDefault="00325D64" w:rsidP="00D54D11">
      <w:pPr>
        <w:jc w:val="center"/>
        <w:rPr>
          <w:i/>
          <w:sz w:val="24"/>
          <w:szCs w:val="24"/>
        </w:rPr>
      </w:pPr>
    </w:p>
    <w:p w14:paraId="2D67F999" w14:textId="709DCC15" w:rsidR="00325D64" w:rsidRDefault="00724480" w:rsidP="00325D64">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17632" behindDoc="0" locked="0" layoutInCell="1" allowOverlap="1" wp14:anchorId="662E2A5E" wp14:editId="5FDEF7A5">
                <wp:simplePos x="0" y="0"/>
                <wp:positionH relativeFrom="column">
                  <wp:posOffset>1070610</wp:posOffset>
                </wp:positionH>
                <wp:positionV relativeFrom="paragraph">
                  <wp:posOffset>5080</wp:posOffset>
                </wp:positionV>
                <wp:extent cx="2575560" cy="1259205"/>
                <wp:effectExtent l="57150" t="57150" r="53340" b="55245"/>
                <wp:wrapNone/>
                <wp:docPr id="15" name="Tekstiruutu 15"/>
                <wp:cNvGraphicFramePr/>
                <a:graphic xmlns:a="http://schemas.openxmlformats.org/drawingml/2006/main">
                  <a:graphicData uri="http://schemas.microsoft.com/office/word/2010/wordprocessingShape">
                    <wps:wsp>
                      <wps:cNvSpPr txBox="1"/>
                      <wps:spPr>
                        <a:xfrm>
                          <a:off x="0" y="0"/>
                          <a:ext cx="2575560" cy="125920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C233153" w14:textId="77777777" w:rsidR="00C640EC" w:rsidRPr="00C66018" w:rsidRDefault="00C640EC" w:rsidP="00C66018">
                            <w:pPr>
                              <w:spacing w:after="120"/>
                              <w:jc w:val="both"/>
                              <w:rPr>
                                <w:rFonts w:cstheme="minorHAnsi"/>
                                <w:b/>
                                <w:sz w:val="14"/>
                                <w:szCs w:val="14"/>
                                <w:lang w:val="sv-SE"/>
                              </w:rPr>
                            </w:pPr>
                            <w:r w:rsidRPr="00C66018">
                              <w:rPr>
                                <w:rFonts w:cstheme="minorHAnsi"/>
                                <w:color w:val="000000"/>
                                <w:sz w:val="14"/>
                                <w:szCs w:val="14"/>
                              </w:rPr>
                              <w:t xml:space="preserve">9266122 </w:t>
                            </w:r>
                            <w:r w:rsidRPr="00C66018">
                              <w:rPr>
                                <w:rFonts w:cstheme="minorHAnsi"/>
                                <w:b/>
                                <w:sz w:val="14"/>
                                <w:szCs w:val="14"/>
                                <w:lang w:val="sv-SE"/>
                              </w:rPr>
                              <w:t>ACM Sebionex Actimat färgad dagkräm för problemhy, 40 ml</w:t>
                            </w:r>
                          </w:p>
                          <w:p w14:paraId="4D281DA9" w14:textId="77777777" w:rsidR="00C640EC" w:rsidRPr="00C66018" w:rsidRDefault="00C640EC" w:rsidP="00C66018">
                            <w:pPr>
                              <w:spacing w:after="120"/>
                              <w:jc w:val="both"/>
                              <w:rPr>
                                <w:rFonts w:cstheme="minorHAnsi"/>
                                <w:sz w:val="14"/>
                                <w:szCs w:val="14"/>
                                <w:lang w:val="sv-SE"/>
                              </w:rPr>
                            </w:pPr>
                            <w:r w:rsidRPr="00C66018">
                              <w:rPr>
                                <w:rFonts w:cstheme="minorHAnsi"/>
                                <w:sz w:val="14"/>
                                <w:szCs w:val="14"/>
                                <w:lang w:val="sv-SE"/>
                              </w:rPr>
                              <w:t>Svagt färgad, återfuktande dagkräm som är specialutvecklad för problemhy och/eller fet hy och som förebygger finnar. Krämen minskar rodnad, och är till sin sammansättning återfuktande, lugnande och antibakteriell. Förorsakar inte pormaskar.</w:t>
                            </w:r>
                          </w:p>
                          <w:p w14:paraId="1706B470" w14:textId="77777777" w:rsidR="00C640EC" w:rsidRPr="00C66018" w:rsidRDefault="00C640EC" w:rsidP="00C66018">
                            <w:pPr>
                              <w:spacing w:after="120"/>
                              <w:jc w:val="both"/>
                              <w:rPr>
                                <w:rFonts w:cstheme="minorHAnsi"/>
                                <w:sz w:val="14"/>
                                <w:szCs w:val="14"/>
                                <w:lang w:val="sv-SE"/>
                              </w:rPr>
                            </w:pPr>
                            <w:r w:rsidRPr="00C66018">
                              <w:rPr>
                                <w:rFonts w:cstheme="minorHAnsi"/>
                                <w:b/>
                                <w:sz w:val="14"/>
                                <w:szCs w:val="14"/>
                                <w:lang w:val="sv-SE"/>
                              </w:rPr>
                              <w:t>Bruksanvisning</w:t>
                            </w:r>
                            <w:r w:rsidRPr="00C66018">
                              <w:rPr>
                                <w:rFonts w:cstheme="minorHAnsi"/>
                                <w:sz w:val="14"/>
                                <w:szCs w:val="14"/>
                                <w:lang w:val="sv-SE"/>
                              </w:rPr>
                              <w:t>: Använd dagligen genom att applicera krämen på ren hy. Du kan använda makeup när krämen absorberats.</w:t>
                            </w:r>
                          </w:p>
                          <w:p w14:paraId="1532A42B" w14:textId="77777777" w:rsidR="00013D3F" w:rsidRPr="00C66018" w:rsidRDefault="00013D3F" w:rsidP="00C66018">
                            <w:pPr>
                              <w:spacing w:after="12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E2A5E" id="Tekstiruutu 15" o:spid="_x0000_s1045" type="#_x0000_t202" style="position:absolute;left:0;text-align:left;margin-left:84.3pt;margin-top:.4pt;width:202.8pt;height:9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" fillcolor="white [3201]" strokeweight=".5pt">
                <v:textbox inset="1mm,1mm,1mm,1mm">
                  <w:txbxContent>
                    <w:p w14:paraId="5C233153" w14:textId="77777777" w:rsidR="00C640EC" w:rsidRPr="00C66018" w:rsidRDefault="00C640EC" w:rsidP="00C66018">
                      <w:pPr>
                        <w:spacing w:after="120"/>
                        <w:jc w:val="both"/>
                        <w:rPr>
                          <w:rFonts w:cstheme="minorHAnsi"/>
                          <w:b/>
                          <w:sz w:val="14"/>
                          <w:szCs w:val="14"/>
                          <w:lang w:val="sv-SE"/>
                        </w:rPr>
                      </w:pPr>
                      <w:r w:rsidRPr="00C66018">
                        <w:rPr>
                          <w:rFonts w:cstheme="minorHAnsi"/>
                          <w:color w:val="000000"/>
                          <w:sz w:val="14"/>
                          <w:szCs w:val="14"/>
                        </w:rPr>
                        <w:t xml:space="preserve">9266122 </w:t>
                      </w:r>
                      <w:r w:rsidRPr="00C66018">
                        <w:rPr>
                          <w:rFonts w:cstheme="minorHAnsi"/>
                          <w:b/>
                          <w:sz w:val="14"/>
                          <w:szCs w:val="14"/>
                          <w:lang w:val="sv-SE"/>
                        </w:rPr>
                        <w:t>ACM Sebionex Actimat färgad dagkräm för problemhy, 40 ml</w:t>
                      </w:r>
                    </w:p>
                    <w:p w14:paraId="4D281DA9" w14:textId="77777777" w:rsidR="00C640EC" w:rsidRPr="00C66018" w:rsidRDefault="00C640EC" w:rsidP="00C66018">
                      <w:pPr>
                        <w:spacing w:after="120"/>
                        <w:jc w:val="both"/>
                        <w:rPr>
                          <w:rFonts w:cstheme="minorHAnsi"/>
                          <w:sz w:val="14"/>
                          <w:szCs w:val="14"/>
                          <w:lang w:val="sv-SE"/>
                        </w:rPr>
                      </w:pPr>
                      <w:r w:rsidRPr="00C66018">
                        <w:rPr>
                          <w:rFonts w:cstheme="minorHAnsi"/>
                          <w:sz w:val="14"/>
                          <w:szCs w:val="14"/>
                          <w:lang w:val="sv-SE"/>
                        </w:rPr>
                        <w:t>Svagt färgad, återfuktande dagkräm som är specialutvecklad för problemhy och/eller fet hy och som förebygger finnar. Krämen minskar rodnad, och är till sin sammansättning återfuktande, lugnande och antibakteriell. Förorsakar inte pormaskar.</w:t>
                      </w:r>
                    </w:p>
                    <w:p w14:paraId="1706B470" w14:textId="77777777" w:rsidR="00C640EC" w:rsidRPr="00C66018" w:rsidRDefault="00C640EC" w:rsidP="00C66018">
                      <w:pPr>
                        <w:spacing w:after="120"/>
                        <w:jc w:val="both"/>
                        <w:rPr>
                          <w:rFonts w:cstheme="minorHAnsi"/>
                          <w:sz w:val="14"/>
                          <w:szCs w:val="14"/>
                          <w:lang w:val="sv-SE"/>
                        </w:rPr>
                      </w:pPr>
                      <w:r w:rsidRPr="00C66018">
                        <w:rPr>
                          <w:rFonts w:cstheme="minorHAnsi"/>
                          <w:b/>
                          <w:sz w:val="14"/>
                          <w:szCs w:val="14"/>
                          <w:lang w:val="sv-SE"/>
                        </w:rPr>
                        <w:t>Bruksanvisning</w:t>
                      </w:r>
                      <w:r w:rsidRPr="00C66018">
                        <w:rPr>
                          <w:rFonts w:cstheme="minorHAnsi"/>
                          <w:sz w:val="14"/>
                          <w:szCs w:val="14"/>
                          <w:lang w:val="sv-SE"/>
                        </w:rPr>
                        <w:t>: Använd dagligen genom att applicera krämen på ren hy. Du kan använda makeup när krämen absorberats.</w:t>
                      </w:r>
                    </w:p>
                    <w:p w14:paraId="1532A42B" w14:textId="77777777" w:rsidR="00013D3F" w:rsidRPr="00C66018" w:rsidRDefault="00013D3F" w:rsidP="00C66018">
                      <w:pPr>
                        <w:spacing w:after="120"/>
                        <w:rPr>
                          <w:sz w:val="14"/>
                          <w:szCs w:val="14"/>
                        </w:rPr>
                      </w:pPr>
                    </w:p>
                  </w:txbxContent>
                </v:textbox>
              </v:shape>
            </w:pict>
          </mc:Fallback>
        </mc:AlternateContent>
      </w:r>
      <w:r w:rsidR="00B82AD8">
        <w:rPr>
          <w:rFonts w:cstheme="minorHAnsi"/>
          <w:noProof/>
          <w:color w:val="000000"/>
          <w:sz w:val="18"/>
          <w:szCs w:val="18"/>
        </w:rPr>
        <mc:AlternateContent>
          <mc:Choice Requires="wps">
            <w:drawing>
              <wp:anchor distT="0" distB="0" distL="114300" distR="114300" simplePos="0" relativeHeight="251719680" behindDoc="0" locked="0" layoutInCell="1" allowOverlap="1" wp14:anchorId="7595F658" wp14:editId="7B036333">
                <wp:simplePos x="0" y="0"/>
                <wp:positionH relativeFrom="column">
                  <wp:posOffset>4667250</wp:posOffset>
                </wp:positionH>
                <wp:positionV relativeFrom="paragraph">
                  <wp:posOffset>5080</wp:posOffset>
                </wp:positionV>
                <wp:extent cx="2567940" cy="1255395"/>
                <wp:effectExtent l="57150" t="57150" r="60960" b="59055"/>
                <wp:wrapNone/>
                <wp:docPr id="6" name="Tekstiruutu 6"/>
                <wp:cNvGraphicFramePr/>
                <a:graphic xmlns:a="http://schemas.openxmlformats.org/drawingml/2006/main">
                  <a:graphicData uri="http://schemas.microsoft.com/office/word/2010/wordprocessingShape">
                    <wps:wsp>
                      <wps:cNvSpPr txBox="1"/>
                      <wps:spPr>
                        <a:xfrm>
                          <a:off x="0" y="0"/>
                          <a:ext cx="2567940" cy="125539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068FE8B3" w14:textId="77777777" w:rsidR="00C640EC" w:rsidRPr="00C66018" w:rsidRDefault="00C640EC" w:rsidP="00C640EC">
                            <w:pPr>
                              <w:jc w:val="both"/>
                              <w:rPr>
                                <w:rFonts w:cstheme="minorHAnsi"/>
                                <w:b/>
                                <w:sz w:val="14"/>
                                <w:szCs w:val="14"/>
                                <w:lang w:val="sv-SE"/>
                              </w:rPr>
                            </w:pPr>
                            <w:r w:rsidRPr="00C66018">
                              <w:rPr>
                                <w:rFonts w:cstheme="minorHAnsi"/>
                                <w:color w:val="000000"/>
                                <w:sz w:val="14"/>
                                <w:szCs w:val="14"/>
                              </w:rPr>
                              <w:t xml:space="preserve">9266155 </w:t>
                            </w:r>
                            <w:r w:rsidRPr="00C66018">
                              <w:rPr>
                                <w:rFonts w:cstheme="minorHAnsi"/>
                                <w:b/>
                                <w:sz w:val="14"/>
                                <w:szCs w:val="14"/>
                                <w:lang w:val="sv-SE"/>
                              </w:rPr>
                              <w:t>ACM Sebionex solskyddsgel för problemhud SPF 50+, 40 ml</w:t>
                            </w:r>
                          </w:p>
                          <w:p w14:paraId="59DEDEB0" w14:textId="77777777" w:rsidR="00C640EC" w:rsidRPr="00C66018" w:rsidRDefault="00C640EC" w:rsidP="00C640EC">
                            <w:pPr>
                              <w:jc w:val="both"/>
                              <w:rPr>
                                <w:rFonts w:cstheme="minorHAnsi"/>
                                <w:sz w:val="14"/>
                                <w:szCs w:val="14"/>
                                <w:lang w:val="sv-SE"/>
                              </w:rPr>
                            </w:pPr>
                            <w:r w:rsidRPr="00C66018">
                              <w:rPr>
                                <w:rFonts w:cstheme="minorHAnsi"/>
                                <w:sz w:val="14"/>
                                <w:szCs w:val="14"/>
                                <w:lang w:val="sv-SE"/>
                              </w:rPr>
                              <w:t xml:space="preserve">Solskyddsgel för fet hud eller problemhud. Ger ett långvarigt skydd mot UVA- och UVB-strålning och ger huden ett matt utseende. Gelen innehåller dessutom </w:t>
                            </w:r>
                            <w:proofErr w:type="spellStart"/>
                            <w:r w:rsidRPr="00C66018">
                              <w:rPr>
                                <w:rFonts w:cstheme="minorHAnsi"/>
                                <w:sz w:val="14"/>
                                <w:szCs w:val="14"/>
                                <w:lang w:val="sv-SE"/>
                              </w:rPr>
                              <w:t>zinkglukonat</w:t>
                            </w:r>
                            <w:proofErr w:type="spellEnd"/>
                            <w:r w:rsidRPr="00C66018">
                              <w:rPr>
                                <w:rFonts w:cstheme="minorHAnsi"/>
                                <w:sz w:val="14"/>
                                <w:szCs w:val="14"/>
                                <w:lang w:val="sv-SE"/>
                              </w:rPr>
                              <w:t xml:space="preserve"> som begränsar utsöndringen av fett. Vattenfast, oparfymerad. </w:t>
                            </w:r>
                          </w:p>
                          <w:p w14:paraId="5611E09A" w14:textId="77777777" w:rsidR="00C640EC" w:rsidRPr="00C66018" w:rsidRDefault="00C640EC" w:rsidP="00C640EC">
                            <w:pPr>
                              <w:jc w:val="both"/>
                              <w:rPr>
                                <w:rFonts w:cstheme="minorHAnsi"/>
                                <w:sz w:val="14"/>
                                <w:szCs w:val="14"/>
                                <w:lang w:val="sv-SE"/>
                              </w:rPr>
                            </w:pPr>
                            <w:r w:rsidRPr="00C66018">
                              <w:rPr>
                                <w:rFonts w:cstheme="minorHAnsi"/>
                                <w:b/>
                                <w:sz w:val="14"/>
                                <w:szCs w:val="14"/>
                                <w:lang w:val="sv-SE"/>
                              </w:rPr>
                              <w:t>Bruksanvisning:</w:t>
                            </w:r>
                            <w:r w:rsidRPr="00C66018">
                              <w:rPr>
                                <w:rFonts w:cstheme="minorHAnsi"/>
                                <w:sz w:val="14"/>
                                <w:szCs w:val="14"/>
                                <w:lang w:val="sv-SE"/>
                              </w:rPr>
                              <w:t xml:space="preserve"> Applicera på huden minst 30 minuter innan du går ut i solen. Applicera ytterligare gel efter att du svettats, simmat eller torkat av huden.</w:t>
                            </w:r>
                          </w:p>
                          <w:p w14:paraId="24052B00" w14:textId="77777777" w:rsidR="00013D3F" w:rsidRPr="00C66018" w:rsidRDefault="00013D3F" w:rsidP="00325D64">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5F658" id="Tekstiruutu 6" o:spid="_x0000_s1046" type="#_x0000_t202" style="position:absolute;left:0;text-align:left;margin-left:367.5pt;margin-top:.4pt;width:202.2pt;height:98.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" fillcolor="white [3201]" strokeweight=".5pt">
                <v:textbox inset="1mm,1mm,1mm,1mm">
                  <w:txbxContent>
                    <w:p w14:paraId="068FE8B3" w14:textId="77777777" w:rsidR="00C640EC" w:rsidRPr="00C66018" w:rsidRDefault="00C640EC" w:rsidP="00C640EC">
                      <w:pPr>
                        <w:jc w:val="both"/>
                        <w:rPr>
                          <w:rFonts w:cstheme="minorHAnsi"/>
                          <w:b/>
                          <w:sz w:val="14"/>
                          <w:szCs w:val="14"/>
                          <w:lang w:val="sv-SE"/>
                        </w:rPr>
                      </w:pPr>
                      <w:r w:rsidRPr="00C66018">
                        <w:rPr>
                          <w:rFonts w:cstheme="minorHAnsi"/>
                          <w:color w:val="000000"/>
                          <w:sz w:val="14"/>
                          <w:szCs w:val="14"/>
                        </w:rPr>
                        <w:t xml:space="preserve">9266155 </w:t>
                      </w:r>
                      <w:r w:rsidRPr="00C66018">
                        <w:rPr>
                          <w:rFonts w:cstheme="minorHAnsi"/>
                          <w:b/>
                          <w:sz w:val="14"/>
                          <w:szCs w:val="14"/>
                          <w:lang w:val="sv-SE"/>
                        </w:rPr>
                        <w:t>ACM Sebionex solskyddsgel för problemhud SPF 50+, 40 ml</w:t>
                      </w:r>
                    </w:p>
                    <w:p w14:paraId="59DEDEB0" w14:textId="77777777" w:rsidR="00C640EC" w:rsidRPr="00C66018" w:rsidRDefault="00C640EC" w:rsidP="00C640EC">
                      <w:pPr>
                        <w:jc w:val="both"/>
                        <w:rPr>
                          <w:rFonts w:cstheme="minorHAnsi"/>
                          <w:sz w:val="14"/>
                          <w:szCs w:val="14"/>
                          <w:lang w:val="sv-SE"/>
                        </w:rPr>
                      </w:pPr>
                      <w:r w:rsidRPr="00C66018">
                        <w:rPr>
                          <w:rFonts w:cstheme="minorHAnsi"/>
                          <w:sz w:val="14"/>
                          <w:szCs w:val="14"/>
                          <w:lang w:val="sv-SE"/>
                        </w:rPr>
                        <w:t xml:space="preserve">Solskyddsgel för fet hud eller problemhud. Ger ett långvarigt skydd mot UVA- och UVB-strålning och ger huden ett matt utseende. Gelen innehåller dessutom </w:t>
                      </w:r>
                      <w:proofErr w:type="spellStart"/>
                      <w:r w:rsidRPr="00C66018">
                        <w:rPr>
                          <w:rFonts w:cstheme="minorHAnsi"/>
                          <w:sz w:val="14"/>
                          <w:szCs w:val="14"/>
                          <w:lang w:val="sv-SE"/>
                        </w:rPr>
                        <w:t>zinkglukonat</w:t>
                      </w:r>
                      <w:proofErr w:type="spellEnd"/>
                      <w:r w:rsidRPr="00C66018">
                        <w:rPr>
                          <w:rFonts w:cstheme="minorHAnsi"/>
                          <w:sz w:val="14"/>
                          <w:szCs w:val="14"/>
                          <w:lang w:val="sv-SE"/>
                        </w:rPr>
                        <w:t xml:space="preserve"> som begränsar utsöndringen av fett. Vattenfast, oparfymerad. </w:t>
                      </w:r>
                    </w:p>
                    <w:p w14:paraId="5611E09A" w14:textId="77777777" w:rsidR="00C640EC" w:rsidRPr="00C66018" w:rsidRDefault="00C640EC" w:rsidP="00C640EC">
                      <w:pPr>
                        <w:jc w:val="both"/>
                        <w:rPr>
                          <w:rFonts w:cstheme="minorHAnsi"/>
                          <w:sz w:val="14"/>
                          <w:szCs w:val="14"/>
                          <w:lang w:val="sv-SE"/>
                        </w:rPr>
                      </w:pPr>
                      <w:r w:rsidRPr="00C66018">
                        <w:rPr>
                          <w:rFonts w:cstheme="minorHAnsi"/>
                          <w:b/>
                          <w:sz w:val="14"/>
                          <w:szCs w:val="14"/>
                          <w:lang w:val="sv-SE"/>
                        </w:rPr>
                        <w:t>Bruksanvisning:</w:t>
                      </w:r>
                      <w:r w:rsidRPr="00C66018">
                        <w:rPr>
                          <w:rFonts w:cstheme="minorHAnsi"/>
                          <w:sz w:val="14"/>
                          <w:szCs w:val="14"/>
                          <w:lang w:val="sv-SE"/>
                        </w:rPr>
                        <w:t xml:space="preserve"> Applicera på huden minst 30 minuter innan du går ut i solen. Applicera ytterligare gel efter att du svettats, simmat eller torkat av huden.</w:t>
                      </w:r>
                    </w:p>
                    <w:p w14:paraId="24052B00" w14:textId="77777777" w:rsidR="00013D3F" w:rsidRPr="00C66018" w:rsidRDefault="00013D3F" w:rsidP="00325D64">
                      <w:pPr>
                        <w:rPr>
                          <w:sz w:val="14"/>
                          <w:szCs w:val="14"/>
                        </w:rPr>
                      </w:pPr>
                    </w:p>
                  </w:txbxContent>
                </v:textbox>
              </v:shape>
            </w:pict>
          </mc:Fallback>
        </mc:AlternateContent>
      </w:r>
      <w:r w:rsidR="00325D64">
        <w:rPr>
          <w:rFonts w:cstheme="minorHAnsi"/>
          <w:noProof/>
          <w:color w:val="000000"/>
          <w:sz w:val="18"/>
          <w:szCs w:val="18"/>
        </w:rPr>
        <mc:AlternateContent>
          <mc:Choice Requires="wps">
            <w:drawing>
              <wp:anchor distT="0" distB="0" distL="114300" distR="114300" simplePos="0" relativeHeight="251718656" behindDoc="0" locked="0" layoutInCell="1" allowOverlap="1" wp14:anchorId="670AE2A6" wp14:editId="6D81594D">
                <wp:simplePos x="0" y="0"/>
                <wp:positionH relativeFrom="column">
                  <wp:posOffset>3832860</wp:posOffset>
                </wp:positionH>
                <wp:positionV relativeFrom="paragraph">
                  <wp:posOffset>5080</wp:posOffset>
                </wp:positionV>
                <wp:extent cx="834390" cy="1257300"/>
                <wp:effectExtent l="57150" t="57150" r="60960" b="57150"/>
                <wp:wrapNone/>
                <wp:docPr id="13" name="Tekstiruutu 13"/>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04742670" w14:textId="77777777" w:rsidR="00013D3F" w:rsidRDefault="00013D3F" w:rsidP="00325D64">
                            <w:pPr>
                              <w:jc w:val="center"/>
                            </w:pPr>
                            <w:r>
                              <w:rPr>
                                <w:noProof/>
                              </w:rPr>
                              <w:drawing>
                                <wp:inline distT="0" distB="0" distL="0" distR="0" wp14:anchorId="6DA2083D" wp14:editId="23BAE98E">
                                  <wp:extent cx="827950" cy="1179830"/>
                                  <wp:effectExtent l="0" t="0" r="0" b="127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14">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0AE2A6" id="Tekstiruutu 13" o:spid="_x0000_s1047" type="#_x0000_t202" style="position:absolute;left:0;text-align:left;margin-left:301.8pt;margin-top:.4pt;width:65.7pt;height:99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" fillcolor="white [3201]" strokeweight=".5pt">
                <v:textbox inset="1mm,1mm,1mm,1mm">
                  <w:txbxContent>
                    <w:p w14:paraId="04742670" w14:textId="77777777" w:rsidR="00013D3F" w:rsidRDefault="00013D3F" w:rsidP="00325D64">
                      <w:pPr>
                        <w:jc w:val="center"/>
                      </w:pPr>
                      <w:r>
                        <w:rPr>
                          <w:noProof/>
                        </w:rPr>
                        <w:drawing>
                          <wp:inline distT="0" distB="0" distL="0" distR="0" wp14:anchorId="6DA2083D" wp14:editId="23BAE98E">
                            <wp:extent cx="827950" cy="1179830"/>
                            <wp:effectExtent l="0" t="0" r="0" b="127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15">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325D64">
        <w:rPr>
          <w:rFonts w:cstheme="minorHAnsi"/>
          <w:noProof/>
          <w:color w:val="000000"/>
          <w:sz w:val="18"/>
          <w:szCs w:val="18"/>
        </w:rPr>
        <mc:AlternateContent>
          <mc:Choice Requires="wps">
            <w:drawing>
              <wp:anchor distT="0" distB="0" distL="114300" distR="114300" simplePos="0" relativeHeight="251716608" behindDoc="0" locked="0" layoutInCell="1" allowOverlap="1" wp14:anchorId="20C8359B" wp14:editId="3AF5C435">
                <wp:simplePos x="0" y="0"/>
                <wp:positionH relativeFrom="column">
                  <wp:posOffset>236220</wp:posOffset>
                </wp:positionH>
                <wp:positionV relativeFrom="paragraph">
                  <wp:posOffset>5080</wp:posOffset>
                </wp:positionV>
                <wp:extent cx="834390" cy="1257300"/>
                <wp:effectExtent l="57150" t="57150" r="60960" b="57150"/>
                <wp:wrapNone/>
                <wp:docPr id="14" name="Tekstiruutu 14"/>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60BAFA3" w14:textId="77777777" w:rsidR="00013D3F" w:rsidRDefault="00013D3F" w:rsidP="00325D64">
                            <w:pPr>
                              <w:jc w:val="center"/>
                            </w:pPr>
                            <w:r>
                              <w:rPr>
                                <w:noProof/>
                              </w:rPr>
                              <w:drawing>
                                <wp:inline distT="0" distB="0" distL="0" distR="0" wp14:anchorId="51B98ECA" wp14:editId="56A7C40E">
                                  <wp:extent cx="828040" cy="1179830"/>
                                  <wp:effectExtent l="0" t="0" r="0" b="127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16">
                                            <a:extLst>
                                              <a:ext uri="{28A0092B-C50C-407E-A947-70E740481C1C}">
                                                <a14:useLocalDpi xmlns:a14="http://schemas.microsoft.com/office/drawing/2010/main" val="0"/>
                                              </a:ext>
                                            </a:extLst>
                                          </a:blip>
                                          <a:stretch>
                                            <a:fillRect/>
                                          </a:stretch>
                                        </pic:blipFill>
                                        <pic:spPr>
                                          <a:xfrm>
                                            <a:off x="0" y="0"/>
                                            <a:ext cx="82804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C8359B" id="Tekstiruutu 14" o:spid="_x0000_s1048" type="#_x0000_t202" style="position:absolute;left:0;text-align:left;margin-left:18.6pt;margin-top:.4pt;width:65.7pt;height:9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" fillcolor="white [3201]" strokeweight=".5pt">
                <v:textbox inset="1mm,1mm,1mm,1mm">
                  <w:txbxContent>
                    <w:p w14:paraId="660BAFA3" w14:textId="77777777" w:rsidR="00013D3F" w:rsidRDefault="00013D3F" w:rsidP="00325D64">
                      <w:pPr>
                        <w:jc w:val="center"/>
                      </w:pPr>
                      <w:r>
                        <w:rPr>
                          <w:noProof/>
                        </w:rPr>
                        <w:drawing>
                          <wp:inline distT="0" distB="0" distL="0" distR="0" wp14:anchorId="51B98ECA" wp14:editId="56A7C40E">
                            <wp:extent cx="828040" cy="1179830"/>
                            <wp:effectExtent l="0" t="0" r="0" b="127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17">
                                      <a:extLst>
                                        <a:ext uri="{28A0092B-C50C-407E-A947-70E740481C1C}">
                                          <a14:useLocalDpi xmlns:a14="http://schemas.microsoft.com/office/drawing/2010/main" val="0"/>
                                        </a:ext>
                                      </a:extLst>
                                    </a:blip>
                                    <a:stretch>
                                      <a:fillRect/>
                                    </a:stretch>
                                  </pic:blipFill>
                                  <pic:spPr>
                                    <a:xfrm>
                                      <a:off x="0" y="0"/>
                                      <a:ext cx="828040" cy="1179830"/>
                                    </a:xfrm>
                                    <a:prstGeom prst="rect">
                                      <a:avLst/>
                                    </a:prstGeom>
                                  </pic:spPr>
                                </pic:pic>
                              </a:graphicData>
                            </a:graphic>
                          </wp:inline>
                        </w:drawing>
                      </w:r>
                    </w:p>
                  </w:txbxContent>
                </v:textbox>
              </v:shape>
            </w:pict>
          </mc:Fallback>
        </mc:AlternateContent>
      </w:r>
    </w:p>
    <w:p w14:paraId="08DF383B" w14:textId="206B00A6" w:rsidR="00325D64" w:rsidRDefault="00325D64" w:rsidP="00325D64">
      <w:pPr>
        <w:jc w:val="both"/>
        <w:rPr>
          <w:rFonts w:cstheme="minorHAnsi"/>
          <w:color w:val="000000"/>
          <w:sz w:val="18"/>
          <w:szCs w:val="18"/>
        </w:rPr>
      </w:pPr>
    </w:p>
    <w:p w14:paraId="767CD425" w14:textId="5E42AB76" w:rsidR="00325D64" w:rsidRDefault="00325D64" w:rsidP="00325D64">
      <w:pPr>
        <w:jc w:val="both"/>
        <w:rPr>
          <w:rFonts w:cstheme="minorHAnsi"/>
          <w:color w:val="000000"/>
          <w:sz w:val="18"/>
          <w:szCs w:val="18"/>
        </w:rPr>
      </w:pPr>
    </w:p>
    <w:p w14:paraId="2DE38FCC" w14:textId="77777777" w:rsidR="00325D64" w:rsidRDefault="00325D64" w:rsidP="00325D64">
      <w:pPr>
        <w:jc w:val="both"/>
        <w:rPr>
          <w:rFonts w:cstheme="minorHAnsi"/>
          <w:color w:val="000000"/>
          <w:sz w:val="18"/>
          <w:szCs w:val="18"/>
        </w:rPr>
      </w:pPr>
    </w:p>
    <w:p w14:paraId="0E103E6F" w14:textId="77777777" w:rsidR="00325D64" w:rsidRDefault="00325D64" w:rsidP="00325D64">
      <w:pPr>
        <w:jc w:val="both"/>
        <w:rPr>
          <w:rFonts w:cstheme="minorHAnsi"/>
          <w:color w:val="000000"/>
          <w:sz w:val="18"/>
          <w:szCs w:val="18"/>
        </w:rPr>
      </w:pPr>
      <w:r>
        <w:rPr>
          <w:rFonts w:cstheme="minorHAnsi"/>
          <w:color w:val="000000"/>
          <w:sz w:val="18"/>
          <w:szCs w:val="18"/>
        </w:rPr>
        <w:t xml:space="preserve"> </w:t>
      </w:r>
    </w:p>
    <w:p w14:paraId="0E4EC93F" w14:textId="77777777" w:rsidR="00EB14AA" w:rsidRDefault="00EB14AA" w:rsidP="00EB14AA">
      <w:pPr>
        <w:jc w:val="center"/>
        <w:rPr>
          <w:i/>
          <w:sz w:val="24"/>
          <w:szCs w:val="24"/>
        </w:rPr>
      </w:pPr>
    </w:p>
    <w:p w14:paraId="7F8B2649" w14:textId="6735B086" w:rsidR="00EB14AA" w:rsidRDefault="00A850D6"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24800" behindDoc="0" locked="0" layoutInCell="1" allowOverlap="1" wp14:anchorId="4B4B828F" wp14:editId="647FFE38">
                <wp:simplePos x="0" y="0"/>
                <wp:positionH relativeFrom="column">
                  <wp:posOffset>4667250</wp:posOffset>
                </wp:positionH>
                <wp:positionV relativeFrom="paragraph">
                  <wp:posOffset>7620</wp:posOffset>
                </wp:positionV>
                <wp:extent cx="2567940" cy="1253490"/>
                <wp:effectExtent l="57150" t="57150" r="60960" b="60960"/>
                <wp:wrapNone/>
                <wp:docPr id="78" name="Tekstiruutu 78"/>
                <wp:cNvGraphicFramePr/>
                <a:graphic xmlns:a="http://schemas.openxmlformats.org/drawingml/2006/main">
                  <a:graphicData uri="http://schemas.microsoft.com/office/word/2010/wordprocessingShape">
                    <wps:wsp>
                      <wps:cNvSpPr txBox="1"/>
                      <wps:spPr>
                        <a:xfrm>
                          <a:off x="0" y="0"/>
                          <a:ext cx="2567940" cy="125349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FBECB86" w14:textId="77777777" w:rsidR="00C640EC" w:rsidRPr="00C66018" w:rsidRDefault="00C640EC" w:rsidP="00C640EC">
                            <w:pPr>
                              <w:jc w:val="both"/>
                              <w:rPr>
                                <w:rFonts w:cstheme="minorHAnsi"/>
                                <w:b/>
                                <w:sz w:val="14"/>
                                <w:szCs w:val="14"/>
                                <w:lang w:val="sv-SE"/>
                              </w:rPr>
                            </w:pPr>
                            <w:r w:rsidRPr="00C66018">
                              <w:rPr>
                                <w:rFonts w:cstheme="minorHAnsi"/>
                                <w:color w:val="000000"/>
                                <w:sz w:val="14"/>
                                <w:szCs w:val="14"/>
                              </w:rPr>
                              <w:t xml:space="preserve">9266166 </w:t>
                            </w:r>
                            <w:r w:rsidRPr="00C66018">
                              <w:rPr>
                                <w:rFonts w:cstheme="minorHAnsi"/>
                                <w:b/>
                                <w:sz w:val="14"/>
                                <w:szCs w:val="14"/>
                                <w:lang w:val="sv-SE"/>
                              </w:rPr>
                              <w:t>ACM Sebionex micellärt vatten för borttagning av orenheter, för fet hy, 250 ml</w:t>
                            </w:r>
                          </w:p>
                          <w:p w14:paraId="0592BE9B" w14:textId="77777777" w:rsidR="00C640EC" w:rsidRPr="00C66018" w:rsidRDefault="00C640EC" w:rsidP="00C640EC">
                            <w:pPr>
                              <w:jc w:val="both"/>
                              <w:rPr>
                                <w:rFonts w:cstheme="minorHAnsi"/>
                                <w:sz w:val="14"/>
                                <w:szCs w:val="14"/>
                                <w:lang w:val="sv-SE"/>
                              </w:rPr>
                            </w:pPr>
                            <w:r w:rsidRPr="00C66018">
                              <w:rPr>
                                <w:rFonts w:cstheme="minorHAnsi"/>
                                <w:sz w:val="14"/>
                                <w:szCs w:val="14"/>
                                <w:lang w:val="sv-SE"/>
                              </w:rPr>
                              <w:t xml:space="preserve">Avlägsnar skonsamt men </w:t>
                            </w:r>
                            <w:proofErr w:type="gramStart"/>
                            <w:r w:rsidRPr="00C66018">
                              <w:rPr>
                                <w:rFonts w:cstheme="minorHAnsi"/>
                                <w:sz w:val="14"/>
                                <w:szCs w:val="14"/>
                                <w:lang w:val="sv-SE"/>
                              </w:rPr>
                              <w:t>effektivt makeup</w:t>
                            </w:r>
                            <w:proofErr w:type="gramEnd"/>
                            <w:r w:rsidRPr="00C66018">
                              <w:rPr>
                                <w:rFonts w:cstheme="minorHAnsi"/>
                                <w:sz w:val="14"/>
                                <w:szCs w:val="14"/>
                                <w:lang w:val="sv-SE"/>
                              </w:rPr>
                              <w:t xml:space="preserve"> och orenheter från fet hy. Hyn blir behagligt mjuk och fräsch, tack vare återfuktande och lugnande ämnen. Gör inte hyn kladdig. Passar för fet hy eller aknehy.</w:t>
                            </w:r>
                          </w:p>
                          <w:p w14:paraId="69A6FB93" w14:textId="77777777" w:rsidR="00C640EC" w:rsidRPr="00C66018" w:rsidRDefault="00C640EC" w:rsidP="00C640EC">
                            <w:pPr>
                              <w:jc w:val="both"/>
                              <w:rPr>
                                <w:rFonts w:cstheme="minorHAnsi"/>
                                <w:sz w:val="14"/>
                                <w:szCs w:val="14"/>
                                <w:lang w:val="sv-SE"/>
                              </w:rPr>
                            </w:pPr>
                            <w:r w:rsidRPr="00C66018">
                              <w:rPr>
                                <w:rFonts w:cstheme="minorHAnsi"/>
                                <w:b/>
                                <w:sz w:val="14"/>
                                <w:szCs w:val="14"/>
                                <w:lang w:val="sv-SE"/>
                              </w:rPr>
                              <w:t>Bruksanvisning:</w:t>
                            </w:r>
                            <w:r w:rsidRPr="00C66018">
                              <w:rPr>
                                <w:rFonts w:cstheme="minorHAnsi"/>
                                <w:sz w:val="14"/>
                                <w:szCs w:val="14"/>
                                <w:lang w:val="sv-SE"/>
                              </w:rPr>
                              <w:t xml:space="preserve"> Applicera micellärt vatten med </w:t>
                            </w:r>
                            <w:proofErr w:type="gramStart"/>
                            <w:r w:rsidRPr="00C66018">
                              <w:rPr>
                                <w:rFonts w:cstheme="minorHAnsi"/>
                                <w:sz w:val="14"/>
                                <w:szCs w:val="14"/>
                                <w:lang w:val="sv-SE"/>
                              </w:rPr>
                              <w:t>en bomullspad</w:t>
                            </w:r>
                            <w:proofErr w:type="gramEnd"/>
                            <w:r w:rsidRPr="00C66018">
                              <w:rPr>
                                <w:rFonts w:cstheme="minorHAnsi"/>
                                <w:sz w:val="14"/>
                                <w:szCs w:val="14"/>
                                <w:lang w:val="sv-SE"/>
                              </w:rPr>
                              <w:t xml:space="preserve"> i ansiktet och på halsen morgon och kväll. Behöver inte sköljas bort.</w:t>
                            </w:r>
                          </w:p>
                          <w:p w14:paraId="4DF4C4C6" w14:textId="77777777" w:rsidR="00013D3F" w:rsidRPr="00C66018" w:rsidRDefault="00013D3F" w:rsidP="00EB14AA">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B828F" id="Tekstiruutu 78" o:spid="_x0000_s1049" type="#_x0000_t202" style="position:absolute;left:0;text-align:left;margin-left:367.5pt;margin-top:.6pt;width:202.2pt;height:98.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" fillcolor="white [3201]" strokeweight=".5pt">
                <v:textbox inset="1mm,1mm,1mm,1mm">
                  <w:txbxContent>
                    <w:p w14:paraId="6FBECB86" w14:textId="77777777" w:rsidR="00C640EC" w:rsidRPr="00C66018" w:rsidRDefault="00C640EC" w:rsidP="00C640EC">
                      <w:pPr>
                        <w:jc w:val="both"/>
                        <w:rPr>
                          <w:rFonts w:cstheme="minorHAnsi"/>
                          <w:b/>
                          <w:sz w:val="14"/>
                          <w:szCs w:val="14"/>
                          <w:lang w:val="sv-SE"/>
                        </w:rPr>
                      </w:pPr>
                      <w:r w:rsidRPr="00C66018">
                        <w:rPr>
                          <w:rFonts w:cstheme="minorHAnsi"/>
                          <w:color w:val="000000"/>
                          <w:sz w:val="14"/>
                          <w:szCs w:val="14"/>
                        </w:rPr>
                        <w:t xml:space="preserve">9266166 </w:t>
                      </w:r>
                      <w:r w:rsidRPr="00C66018">
                        <w:rPr>
                          <w:rFonts w:cstheme="minorHAnsi"/>
                          <w:b/>
                          <w:sz w:val="14"/>
                          <w:szCs w:val="14"/>
                          <w:lang w:val="sv-SE"/>
                        </w:rPr>
                        <w:t>ACM Sebionex micellärt vatten för borttagning av orenheter, för fet hy, 250 ml</w:t>
                      </w:r>
                    </w:p>
                    <w:p w14:paraId="0592BE9B" w14:textId="77777777" w:rsidR="00C640EC" w:rsidRPr="00C66018" w:rsidRDefault="00C640EC" w:rsidP="00C640EC">
                      <w:pPr>
                        <w:jc w:val="both"/>
                        <w:rPr>
                          <w:rFonts w:cstheme="minorHAnsi"/>
                          <w:sz w:val="14"/>
                          <w:szCs w:val="14"/>
                          <w:lang w:val="sv-SE"/>
                        </w:rPr>
                      </w:pPr>
                      <w:r w:rsidRPr="00C66018">
                        <w:rPr>
                          <w:rFonts w:cstheme="minorHAnsi"/>
                          <w:sz w:val="14"/>
                          <w:szCs w:val="14"/>
                          <w:lang w:val="sv-SE"/>
                        </w:rPr>
                        <w:t xml:space="preserve">Avlägsnar skonsamt men </w:t>
                      </w:r>
                      <w:proofErr w:type="gramStart"/>
                      <w:r w:rsidRPr="00C66018">
                        <w:rPr>
                          <w:rFonts w:cstheme="minorHAnsi"/>
                          <w:sz w:val="14"/>
                          <w:szCs w:val="14"/>
                          <w:lang w:val="sv-SE"/>
                        </w:rPr>
                        <w:t>effektivt makeup</w:t>
                      </w:r>
                      <w:proofErr w:type="gramEnd"/>
                      <w:r w:rsidRPr="00C66018">
                        <w:rPr>
                          <w:rFonts w:cstheme="minorHAnsi"/>
                          <w:sz w:val="14"/>
                          <w:szCs w:val="14"/>
                          <w:lang w:val="sv-SE"/>
                        </w:rPr>
                        <w:t xml:space="preserve"> och orenheter från fet hy. Hyn blir behagligt mjuk och fräsch, tack vare återfuktande och lugnande ämnen. Gör inte hyn kladdig. Passar för fet hy eller aknehy.</w:t>
                      </w:r>
                    </w:p>
                    <w:p w14:paraId="69A6FB93" w14:textId="77777777" w:rsidR="00C640EC" w:rsidRPr="00C66018" w:rsidRDefault="00C640EC" w:rsidP="00C640EC">
                      <w:pPr>
                        <w:jc w:val="both"/>
                        <w:rPr>
                          <w:rFonts w:cstheme="minorHAnsi"/>
                          <w:sz w:val="14"/>
                          <w:szCs w:val="14"/>
                          <w:lang w:val="sv-SE"/>
                        </w:rPr>
                      </w:pPr>
                      <w:r w:rsidRPr="00C66018">
                        <w:rPr>
                          <w:rFonts w:cstheme="minorHAnsi"/>
                          <w:b/>
                          <w:sz w:val="14"/>
                          <w:szCs w:val="14"/>
                          <w:lang w:val="sv-SE"/>
                        </w:rPr>
                        <w:t>Bruksanvisning:</w:t>
                      </w:r>
                      <w:r w:rsidRPr="00C66018">
                        <w:rPr>
                          <w:rFonts w:cstheme="minorHAnsi"/>
                          <w:sz w:val="14"/>
                          <w:szCs w:val="14"/>
                          <w:lang w:val="sv-SE"/>
                        </w:rPr>
                        <w:t xml:space="preserve"> Applicera micellärt vatten med </w:t>
                      </w:r>
                      <w:proofErr w:type="gramStart"/>
                      <w:r w:rsidRPr="00C66018">
                        <w:rPr>
                          <w:rFonts w:cstheme="minorHAnsi"/>
                          <w:sz w:val="14"/>
                          <w:szCs w:val="14"/>
                          <w:lang w:val="sv-SE"/>
                        </w:rPr>
                        <w:t>en bomullspad</w:t>
                      </w:r>
                      <w:proofErr w:type="gramEnd"/>
                      <w:r w:rsidRPr="00C66018">
                        <w:rPr>
                          <w:rFonts w:cstheme="minorHAnsi"/>
                          <w:sz w:val="14"/>
                          <w:szCs w:val="14"/>
                          <w:lang w:val="sv-SE"/>
                        </w:rPr>
                        <w:t xml:space="preserve"> i ansiktet och på halsen morgon och kväll. Behöver inte sköljas bort.</w:t>
                      </w:r>
                    </w:p>
                    <w:p w14:paraId="4DF4C4C6" w14:textId="77777777" w:rsidR="00013D3F" w:rsidRPr="00C66018" w:rsidRDefault="00013D3F" w:rsidP="00EB14AA">
                      <w:pPr>
                        <w:rPr>
                          <w:sz w:val="14"/>
                          <w:szCs w:val="14"/>
                        </w:rPr>
                      </w:pPr>
                    </w:p>
                  </w:txbxContent>
                </v:textbox>
              </v:shape>
            </w:pict>
          </mc:Fallback>
        </mc:AlternateContent>
      </w:r>
      <w:r w:rsidR="00724480">
        <w:rPr>
          <w:rFonts w:cstheme="minorHAnsi"/>
          <w:noProof/>
          <w:color w:val="000000"/>
          <w:sz w:val="18"/>
          <w:szCs w:val="18"/>
        </w:rPr>
        <mc:AlternateContent>
          <mc:Choice Requires="wps">
            <w:drawing>
              <wp:anchor distT="0" distB="0" distL="114300" distR="114300" simplePos="0" relativeHeight="251722752" behindDoc="0" locked="0" layoutInCell="1" allowOverlap="1" wp14:anchorId="68BC706E" wp14:editId="4EED9103">
                <wp:simplePos x="0" y="0"/>
                <wp:positionH relativeFrom="column">
                  <wp:posOffset>1070610</wp:posOffset>
                </wp:positionH>
                <wp:positionV relativeFrom="paragraph">
                  <wp:posOffset>7620</wp:posOffset>
                </wp:positionV>
                <wp:extent cx="2575560" cy="1253490"/>
                <wp:effectExtent l="57150" t="57150" r="53340" b="60960"/>
                <wp:wrapNone/>
                <wp:docPr id="79" name="Tekstiruutu 79"/>
                <wp:cNvGraphicFramePr/>
                <a:graphic xmlns:a="http://schemas.openxmlformats.org/drawingml/2006/main">
                  <a:graphicData uri="http://schemas.microsoft.com/office/word/2010/wordprocessingShape">
                    <wps:wsp>
                      <wps:cNvSpPr txBox="1"/>
                      <wps:spPr>
                        <a:xfrm>
                          <a:off x="0" y="0"/>
                          <a:ext cx="2575560" cy="125349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33E5238" w14:textId="77777777" w:rsidR="00C640EC" w:rsidRPr="00C66018" w:rsidRDefault="00C640EC" w:rsidP="00C640EC">
                            <w:pPr>
                              <w:jc w:val="both"/>
                              <w:rPr>
                                <w:rFonts w:cstheme="minorHAnsi"/>
                                <w:b/>
                                <w:sz w:val="14"/>
                                <w:szCs w:val="14"/>
                                <w:lang w:val="sv-SE"/>
                              </w:rPr>
                            </w:pPr>
                            <w:r w:rsidRPr="00C66018">
                              <w:rPr>
                                <w:rFonts w:cstheme="minorHAnsi"/>
                                <w:color w:val="000000"/>
                                <w:sz w:val="14"/>
                                <w:szCs w:val="14"/>
                              </w:rPr>
                              <w:t xml:space="preserve">9266133 </w:t>
                            </w:r>
                            <w:r w:rsidRPr="00C66018">
                              <w:rPr>
                                <w:rFonts w:cstheme="minorHAnsi"/>
                                <w:b/>
                                <w:sz w:val="14"/>
                                <w:szCs w:val="14"/>
                                <w:lang w:val="sv-SE"/>
                              </w:rPr>
                              <w:t>ACM Sebionex rengöringsgel för problemhy, 200 ml</w:t>
                            </w:r>
                          </w:p>
                          <w:p w14:paraId="68E52434" w14:textId="77777777" w:rsidR="00C640EC" w:rsidRPr="00C66018" w:rsidRDefault="00C640EC" w:rsidP="00C640EC">
                            <w:pPr>
                              <w:jc w:val="both"/>
                              <w:rPr>
                                <w:rFonts w:cstheme="minorHAnsi"/>
                                <w:sz w:val="14"/>
                                <w:szCs w:val="14"/>
                                <w:lang w:val="sv-SE"/>
                              </w:rPr>
                            </w:pPr>
                            <w:r w:rsidRPr="00C66018">
                              <w:rPr>
                                <w:rFonts w:cstheme="minorHAnsi"/>
                                <w:sz w:val="14"/>
                                <w:szCs w:val="14"/>
                                <w:lang w:val="sv-SE"/>
                              </w:rPr>
                              <w:t xml:space="preserve">Sebionex rengöringsgel är utvecklad för att skonsamt rengöra hyn utan att torka ut eller skada den. Öppnar tilltäppta porer, rengör skonsamt hyn från smuts och döda hudceller samt bidrar till att kontrollera de bakterier som förorsakar finnar. </w:t>
                            </w:r>
                            <w:proofErr w:type="spellStart"/>
                            <w:r w:rsidRPr="00C66018">
                              <w:rPr>
                                <w:rFonts w:cstheme="minorHAnsi"/>
                                <w:sz w:val="14"/>
                                <w:szCs w:val="14"/>
                                <w:lang w:val="sv-SE"/>
                              </w:rPr>
                              <w:t>Tvålfri</w:t>
                            </w:r>
                            <w:proofErr w:type="spellEnd"/>
                            <w:r w:rsidRPr="00C66018">
                              <w:rPr>
                                <w:rFonts w:cstheme="minorHAnsi"/>
                                <w:sz w:val="14"/>
                                <w:szCs w:val="14"/>
                                <w:lang w:val="sv-SE"/>
                              </w:rPr>
                              <w:t>. Innehåller AHA-syror.</w:t>
                            </w:r>
                          </w:p>
                          <w:p w14:paraId="39AAD461" w14:textId="77777777" w:rsidR="00C640EC" w:rsidRPr="00C66018" w:rsidRDefault="00C640EC" w:rsidP="00C640EC">
                            <w:pPr>
                              <w:jc w:val="both"/>
                              <w:rPr>
                                <w:rFonts w:cstheme="minorHAnsi"/>
                                <w:sz w:val="14"/>
                                <w:szCs w:val="14"/>
                                <w:lang w:val="sv-SE"/>
                              </w:rPr>
                            </w:pPr>
                            <w:r w:rsidRPr="00C66018">
                              <w:rPr>
                                <w:rFonts w:cstheme="minorHAnsi"/>
                                <w:b/>
                                <w:sz w:val="14"/>
                                <w:szCs w:val="14"/>
                                <w:lang w:val="sv-SE"/>
                              </w:rPr>
                              <w:t>Bruksanvisning:</w:t>
                            </w:r>
                            <w:r w:rsidRPr="00C66018">
                              <w:rPr>
                                <w:rFonts w:cstheme="minorHAnsi"/>
                                <w:sz w:val="14"/>
                                <w:szCs w:val="14"/>
                                <w:lang w:val="sv-SE"/>
                              </w:rPr>
                              <w:t xml:space="preserve"> Använd </w:t>
                            </w:r>
                            <w:proofErr w:type="spellStart"/>
                            <w:r w:rsidRPr="00C66018">
                              <w:rPr>
                                <w:rFonts w:cstheme="minorHAnsi"/>
                                <w:sz w:val="14"/>
                                <w:szCs w:val="14"/>
                                <w:lang w:val="sv-SE"/>
                              </w:rPr>
                              <w:t>rengöringsgelen</w:t>
                            </w:r>
                            <w:proofErr w:type="spellEnd"/>
                            <w:r w:rsidRPr="00C66018">
                              <w:rPr>
                                <w:rFonts w:cstheme="minorHAnsi"/>
                                <w:sz w:val="14"/>
                                <w:szCs w:val="14"/>
                                <w:lang w:val="sv-SE"/>
                              </w:rPr>
                              <w:t xml:space="preserve"> morgon och kväll på fuktig hy. Löddra genom att massera försiktigt, skölj grundligt.</w:t>
                            </w:r>
                          </w:p>
                          <w:p w14:paraId="50A15E70" w14:textId="77777777" w:rsidR="00013D3F" w:rsidRPr="00C66018" w:rsidRDefault="00013D3F" w:rsidP="00EB14AA">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C706E" id="Tekstiruutu 79" o:spid="_x0000_s1050" type="#_x0000_t202" style="position:absolute;left:0;text-align:left;margin-left:84.3pt;margin-top:.6pt;width:202.8pt;height:98.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" fillcolor="white [3201]" strokeweight=".5pt">
                <v:textbox inset="1mm,1mm,1mm,1mm">
                  <w:txbxContent>
                    <w:p w14:paraId="633E5238" w14:textId="77777777" w:rsidR="00C640EC" w:rsidRPr="00C66018" w:rsidRDefault="00C640EC" w:rsidP="00C640EC">
                      <w:pPr>
                        <w:jc w:val="both"/>
                        <w:rPr>
                          <w:rFonts w:cstheme="minorHAnsi"/>
                          <w:b/>
                          <w:sz w:val="14"/>
                          <w:szCs w:val="14"/>
                          <w:lang w:val="sv-SE"/>
                        </w:rPr>
                      </w:pPr>
                      <w:r w:rsidRPr="00C66018">
                        <w:rPr>
                          <w:rFonts w:cstheme="minorHAnsi"/>
                          <w:color w:val="000000"/>
                          <w:sz w:val="14"/>
                          <w:szCs w:val="14"/>
                        </w:rPr>
                        <w:t xml:space="preserve">9266133 </w:t>
                      </w:r>
                      <w:r w:rsidRPr="00C66018">
                        <w:rPr>
                          <w:rFonts w:cstheme="minorHAnsi"/>
                          <w:b/>
                          <w:sz w:val="14"/>
                          <w:szCs w:val="14"/>
                          <w:lang w:val="sv-SE"/>
                        </w:rPr>
                        <w:t>ACM Sebionex rengöringsgel för problemhy, 200 ml</w:t>
                      </w:r>
                    </w:p>
                    <w:p w14:paraId="68E52434" w14:textId="77777777" w:rsidR="00C640EC" w:rsidRPr="00C66018" w:rsidRDefault="00C640EC" w:rsidP="00C640EC">
                      <w:pPr>
                        <w:jc w:val="both"/>
                        <w:rPr>
                          <w:rFonts w:cstheme="minorHAnsi"/>
                          <w:sz w:val="14"/>
                          <w:szCs w:val="14"/>
                          <w:lang w:val="sv-SE"/>
                        </w:rPr>
                      </w:pPr>
                      <w:r w:rsidRPr="00C66018">
                        <w:rPr>
                          <w:rFonts w:cstheme="minorHAnsi"/>
                          <w:sz w:val="14"/>
                          <w:szCs w:val="14"/>
                          <w:lang w:val="sv-SE"/>
                        </w:rPr>
                        <w:t xml:space="preserve">Sebionex rengöringsgel är utvecklad för att skonsamt rengöra hyn utan att torka ut eller skada den. Öppnar tilltäppta porer, rengör skonsamt hyn från smuts och döda hudceller samt bidrar till att kontrollera de bakterier som förorsakar finnar. </w:t>
                      </w:r>
                      <w:proofErr w:type="spellStart"/>
                      <w:r w:rsidRPr="00C66018">
                        <w:rPr>
                          <w:rFonts w:cstheme="minorHAnsi"/>
                          <w:sz w:val="14"/>
                          <w:szCs w:val="14"/>
                          <w:lang w:val="sv-SE"/>
                        </w:rPr>
                        <w:t>Tvålfri</w:t>
                      </w:r>
                      <w:proofErr w:type="spellEnd"/>
                      <w:r w:rsidRPr="00C66018">
                        <w:rPr>
                          <w:rFonts w:cstheme="minorHAnsi"/>
                          <w:sz w:val="14"/>
                          <w:szCs w:val="14"/>
                          <w:lang w:val="sv-SE"/>
                        </w:rPr>
                        <w:t>. Innehåller AHA-syror.</w:t>
                      </w:r>
                    </w:p>
                    <w:p w14:paraId="39AAD461" w14:textId="77777777" w:rsidR="00C640EC" w:rsidRPr="00C66018" w:rsidRDefault="00C640EC" w:rsidP="00C640EC">
                      <w:pPr>
                        <w:jc w:val="both"/>
                        <w:rPr>
                          <w:rFonts w:cstheme="minorHAnsi"/>
                          <w:sz w:val="14"/>
                          <w:szCs w:val="14"/>
                          <w:lang w:val="sv-SE"/>
                        </w:rPr>
                      </w:pPr>
                      <w:r w:rsidRPr="00C66018">
                        <w:rPr>
                          <w:rFonts w:cstheme="minorHAnsi"/>
                          <w:b/>
                          <w:sz w:val="14"/>
                          <w:szCs w:val="14"/>
                          <w:lang w:val="sv-SE"/>
                        </w:rPr>
                        <w:t>Bruksanvisning:</w:t>
                      </w:r>
                      <w:r w:rsidRPr="00C66018">
                        <w:rPr>
                          <w:rFonts w:cstheme="minorHAnsi"/>
                          <w:sz w:val="14"/>
                          <w:szCs w:val="14"/>
                          <w:lang w:val="sv-SE"/>
                        </w:rPr>
                        <w:t xml:space="preserve"> Använd </w:t>
                      </w:r>
                      <w:proofErr w:type="spellStart"/>
                      <w:r w:rsidRPr="00C66018">
                        <w:rPr>
                          <w:rFonts w:cstheme="minorHAnsi"/>
                          <w:sz w:val="14"/>
                          <w:szCs w:val="14"/>
                          <w:lang w:val="sv-SE"/>
                        </w:rPr>
                        <w:t>rengöringsgelen</w:t>
                      </w:r>
                      <w:proofErr w:type="spellEnd"/>
                      <w:r w:rsidRPr="00C66018">
                        <w:rPr>
                          <w:rFonts w:cstheme="minorHAnsi"/>
                          <w:sz w:val="14"/>
                          <w:szCs w:val="14"/>
                          <w:lang w:val="sv-SE"/>
                        </w:rPr>
                        <w:t xml:space="preserve"> morgon och kväll på fuktig hy. Löddra genom att massera försiktigt, skölj grundligt.</w:t>
                      </w:r>
                    </w:p>
                    <w:p w14:paraId="50A15E70" w14:textId="77777777" w:rsidR="00013D3F" w:rsidRPr="00C66018" w:rsidRDefault="00013D3F" w:rsidP="00EB14AA">
                      <w:pPr>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23776" behindDoc="0" locked="0" layoutInCell="1" allowOverlap="1" wp14:anchorId="1BA7933D" wp14:editId="65048B70">
                <wp:simplePos x="0" y="0"/>
                <wp:positionH relativeFrom="column">
                  <wp:posOffset>3832860</wp:posOffset>
                </wp:positionH>
                <wp:positionV relativeFrom="paragraph">
                  <wp:posOffset>6350</wp:posOffset>
                </wp:positionV>
                <wp:extent cx="834390" cy="1257300"/>
                <wp:effectExtent l="57150" t="57150" r="60960" b="57150"/>
                <wp:wrapNone/>
                <wp:docPr id="77" name="Tekstiruutu 77"/>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07A092D9" w14:textId="77777777" w:rsidR="00013D3F" w:rsidRDefault="00013D3F" w:rsidP="00EB14AA">
                            <w:pPr>
                              <w:jc w:val="center"/>
                            </w:pPr>
                            <w:r>
                              <w:rPr>
                                <w:noProof/>
                              </w:rPr>
                              <w:drawing>
                                <wp:inline distT="0" distB="0" distL="0" distR="0" wp14:anchorId="362E4502" wp14:editId="2C36BB9F">
                                  <wp:extent cx="827950" cy="1179830"/>
                                  <wp:effectExtent l="0" t="0" r="0" b="1270"/>
                                  <wp:docPr id="81" name="Kuv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18">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A7933D" id="Tekstiruutu 77" o:spid="_x0000_s1051" type="#_x0000_t202" style="position:absolute;left:0;text-align:left;margin-left:301.8pt;margin-top:.5pt;width:65.7pt;height:99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" fillcolor="white [3201]" strokeweight=".5pt">
                <v:textbox inset="1mm,1mm,1mm,1mm">
                  <w:txbxContent>
                    <w:p w14:paraId="07A092D9" w14:textId="77777777" w:rsidR="00013D3F" w:rsidRDefault="00013D3F" w:rsidP="00EB14AA">
                      <w:pPr>
                        <w:jc w:val="center"/>
                      </w:pPr>
                      <w:r>
                        <w:rPr>
                          <w:noProof/>
                        </w:rPr>
                        <w:drawing>
                          <wp:inline distT="0" distB="0" distL="0" distR="0" wp14:anchorId="362E4502" wp14:editId="2C36BB9F">
                            <wp:extent cx="827950" cy="1179830"/>
                            <wp:effectExtent l="0" t="0" r="0" b="1270"/>
                            <wp:docPr id="81" name="Kuv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19">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21728" behindDoc="0" locked="0" layoutInCell="1" allowOverlap="1" wp14:anchorId="3FB85A39" wp14:editId="743CECFE">
                <wp:simplePos x="0" y="0"/>
                <wp:positionH relativeFrom="column">
                  <wp:posOffset>234950</wp:posOffset>
                </wp:positionH>
                <wp:positionV relativeFrom="paragraph">
                  <wp:posOffset>6350</wp:posOffset>
                </wp:positionV>
                <wp:extent cx="834390" cy="1257300"/>
                <wp:effectExtent l="57150" t="57150" r="60960" b="57150"/>
                <wp:wrapNone/>
                <wp:docPr id="80" name="Tekstiruutu 80"/>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9B0DE54" w14:textId="77777777" w:rsidR="00013D3F" w:rsidRDefault="00013D3F" w:rsidP="00EB14AA">
                            <w:pPr>
                              <w:jc w:val="center"/>
                            </w:pPr>
                            <w:r>
                              <w:rPr>
                                <w:noProof/>
                              </w:rPr>
                              <w:drawing>
                                <wp:inline distT="0" distB="0" distL="0" distR="0" wp14:anchorId="714E2F14" wp14:editId="69BC1A71">
                                  <wp:extent cx="827950" cy="1179830"/>
                                  <wp:effectExtent l="0" t="0" r="0" b="1270"/>
                                  <wp:docPr id="82" name="Kuv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0">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B85A39" id="Tekstiruutu 80" o:spid="_x0000_s1052" type="#_x0000_t202" style="position:absolute;left:0;text-align:left;margin-left:18.5pt;margin-top:.5pt;width:65.7pt;height:99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" fillcolor="white [3201]" strokeweight=".5pt">
                <v:textbox inset="1mm,1mm,1mm,1mm">
                  <w:txbxContent>
                    <w:p w14:paraId="59B0DE54" w14:textId="77777777" w:rsidR="00013D3F" w:rsidRDefault="00013D3F" w:rsidP="00EB14AA">
                      <w:pPr>
                        <w:jc w:val="center"/>
                      </w:pPr>
                      <w:r>
                        <w:rPr>
                          <w:noProof/>
                        </w:rPr>
                        <w:drawing>
                          <wp:inline distT="0" distB="0" distL="0" distR="0" wp14:anchorId="714E2F14" wp14:editId="69BC1A71">
                            <wp:extent cx="827950" cy="1179830"/>
                            <wp:effectExtent l="0" t="0" r="0" b="1270"/>
                            <wp:docPr id="82" name="Kuv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1">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1848CBC3" w14:textId="77777777" w:rsidR="00EB14AA" w:rsidRDefault="00EB14AA" w:rsidP="00EB14AA">
      <w:pPr>
        <w:jc w:val="both"/>
        <w:rPr>
          <w:rFonts w:cstheme="minorHAnsi"/>
          <w:color w:val="000000"/>
          <w:sz w:val="18"/>
          <w:szCs w:val="18"/>
        </w:rPr>
      </w:pPr>
    </w:p>
    <w:p w14:paraId="3BBDBA74" w14:textId="77777777" w:rsidR="00EB14AA" w:rsidRDefault="00EB14AA" w:rsidP="00EB14AA">
      <w:pPr>
        <w:jc w:val="both"/>
        <w:rPr>
          <w:rFonts w:cstheme="minorHAnsi"/>
          <w:color w:val="000000"/>
          <w:sz w:val="18"/>
          <w:szCs w:val="18"/>
        </w:rPr>
      </w:pPr>
    </w:p>
    <w:p w14:paraId="78A6B9F8" w14:textId="77777777" w:rsidR="00EB14AA" w:rsidRDefault="00EB14AA" w:rsidP="00EB14AA">
      <w:pPr>
        <w:jc w:val="both"/>
        <w:rPr>
          <w:rFonts w:cstheme="minorHAnsi"/>
          <w:color w:val="000000"/>
          <w:sz w:val="18"/>
          <w:szCs w:val="18"/>
        </w:rPr>
      </w:pPr>
    </w:p>
    <w:p w14:paraId="2F396A63" w14:textId="77777777" w:rsidR="00EB14AA" w:rsidRDefault="00EB14AA" w:rsidP="00EB14AA">
      <w:pPr>
        <w:jc w:val="both"/>
        <w:rPr>
          <w:rFonts w:cstheme="minorHAnsi"/>
          <w:color w:val="000000"/>
          <w:sz w:val="18"/>
          <w:szCs w:val="18"/>
        </w:rPr>
      </w:pPr>
      <w:r>
        <w:rPr>
          <w:rFonts w:cstheme="minorHAnsi"/>
          <w:color w:val="000000"/>
          <w:sz w:val="18"/>
          <w:szCs w:val="18"/>
        </w:rPr>
        <w:t xml:space="preserve"> </w:t>
      </w:r>
    </w:p>
    <w:p w14:paraId="48B32537" w14:textId="77777777" w:rsidR="00EB14AA" w:rsidRDefault="00EB14AA" w:rsidP="00EB14AA">
      <w:pPr>
        <w:jc w:val="both"/>
        <w:rPr>
          <w:rFonts w:cstheme="minorHAnsi"/>
          <w:color w:val="000000"/>
          <w:sz w:val="18"/>
          <w:szCs w:val="18"/>
        </w:rPr>
      </w:pPr>
    </w:p>
    <w:p w14:paraId="5A0152DA" w14:textId="175E5FB9" w:rsidR="00EB14AA" w:rsidRDefault="00B82AD8"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29920" behindDoc="0" locked="0" layoutInCell="1" allowOverlap="1" wp14:anchorId="172F7F50" wp14:editId="1505CBA5">
                <wp:simplePos x="0" y="0"/>
                <wp:positionH relativeFrom="column">
                  <wp:posOffset>4669155</wp:posOffset>
                </wp:positionH>
                <wp:positionV relativeFrom="paragraph">
                  <wp:posOffset>6985</wp:posOffset>
                </wp:positionV>
                <wp:extent cx="2567940" cy="1255395"/>
                <wp:effectExtent l="57150" t="57150" r="60960" b="59055"/>
                <wp:wrapNone/>
                <wp:docPr id="84" name="Tekstiruutu 84"/>
                <wp:cNvGraphicFramePr/>
                <a:graphic xmlns:a="http://schemas.openxmlformats.org/drawingml/2006/main">
                  <a:graphicData uri="http://schemas.microsoft.com/office/word/2010/wordprocessingShape">
                    <wps:wsp>
                      <wps:cNvSpPr txBox="1"/>
                      <wps:spPr>
                        <a:xfrm>
                          <a:off x="0" y="0"/>
                          <a:ext cx="2567940" cy="125539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058DA4C1" w14:textId="77777777" w:rsidR="00C640EC" w:rsidRPr="00C66018" w:rsidRDefault="00C640EC" w:rsidP="00A27041">
                            <w:pPr>
                              <w:spacing w:after="60"/>
                              <w:jc w:val="both"/>
                              <w:rPr>
                                <w:rFonts w:cstheme="minorHAnsi"/>
                                <w:b/>
                                <w:sz w:val="14"/>
                                <w:szCs w:val="14"/>
                                <w:lang w:val="sv-SE"/>
                              </w:rPr>
                            </w:pPr>
                            <w:r w:rsidRPr="00C66018">
                              <w:rPr>
                                <w:rFonts w:cstheme="minorHAnsi"/>
                                <w:color w:val="000000"/>
                                <w:sz w:val="14"/>
                                <w:szCs w:val="14"/>
                              </w:rPr>
                              <w:t xml:space="preserve">9266188 </w:t>
                            </w:r>
                            <w:r w:rsidRPr="00C66018">
                              <w:rPr>
                                <w:rFonts w:cstheme="minorHAnsi"/>
                                <w:b/>
                                <w:sz w:val="14"/>
                                <w:szCs w:val="14"/>
                                <w:lang w:val="sv-SE"/>
                              </w:rPr>
                              <w:t>ACM Sebionex Trio vårdande gel för aknehy, 40 ml</w:t>
                            </w:r>
                          </w:p>
                          <w:p w14:paraId="25F620DC" w14:textId="77777777" w:rsidR="00C640EC" w:rsidRPr="00C66018" w:rsidRDefault="00C640EC" w:rsidP="00A27041">
                            <w:pPr>
                              <w:spacing w:after="60"/>
                              <w:jc w:val="both"/>
                              <w:rPr>
                                <w:rFonts w:cstheme="minorHAnsi"/>
                                <w:sz w:val="14"/>
                                <w:szCs w:val="14"/>
                                <w:lang w:val="sv-SE"/>
                              </w:rPr>
                            </w:pPr>
                            <w:r w:rsidRPr="00C66018">
                              <w:rPr>
                                <w:rFonts w:cstheme="minorHAnsi"/>
                                <w:sz w:val="14"/>
                                <w:szCs w:val="14"/>
                                <w:lang w:val="sv-SE"/>
                              </w:rPr>
                              <w:t xml:space="preserve">Mångsidig vårdande gel för aknehy. Ingredienserna i gelen, </w:t>
                            </w:r>
                            <w:proofErr w:type="spellStart"/>
                            <w:r w:rsidRPr="00C66018">
                              <w:rPr>
                                <w:rFonts w:cstheme="minorHAnsi"/>
                                <w:sz w:val="14"/>
                                <w:szCs w:val="14"/>
                                <w:lang w:val="sv-SE"/>
                              </w:rPr>
                              <w:t>polyhydroxisyror</w:t>
                            </w:r>
                            <w:proofErr w:type="spellEnd"/>
                            <w:r w:rsidRPr="00C66018">
                              <w:rPr>
                                <w:rFonts w:cstheme="minorHAnsi"/>
                                <w:sz w:val="14"/>
                                <w:szCs w:val="14"/>
                                <w:lang w:val="sv-SE"/>
                              </w:rPr>
                              <w:t xml:space="preserve"> och niacinamid, har bästa möjliga förebyggande effekt mot finnar och inflammation. Har en mild peeling-effekt på hyns yttersta skikt och öppnar tilltäppta porer, men återfuktar samtidigt effektivt. </w:t>
                            </w:r>
                          </w:p>
                          <w:p w14:paraId="6E5759DB" w14:textId="77777777" w:rsidR="00C640EC" w:rsidRPr="00C66018" w:rsidRDefault="00C640EC" w:rsidP="00A27041">
                            <w:pPr>
                              <w:spacing w:after="60"/>
                              <w:jc w:val="both"/>
                              <w:rPr>
                                <w:rFonts w:cstheme="minorHAnsi"/>
                                <w:sz w:val="14"/>
                                <w:szCs w:val="14"/>
                                <w:lang w:val="sv-SE"/>
                              </w:rPr>
                            </w:pPr>
                            <w:r w:rsidRPr="0041523A">
                              <w:rPr>
                                <w:rFonts w:cstheme="minorHAnsi"/>
                                <w:b/>
                                <w:sz w:val="14"/>
                                <w:szCs w:val="14"/>
                                <w:lang w:val="sv-SE"/>
                              </w:rPr>
                              <w:t>Bruksanvisning:</w:t>
                            </w:r>
                            <w:r w:rsidRPr="00C66018">
                              <w:rPr>
                                <w:rFonts w:cstheme="minorHAnsi"/>
                                <w:sz w:val="14"/>
                                <w:szCs w:val="14"/>
                                <w:lang w:val="sv-SE"/>
                              </w:rPr>
                              <w:t xml:space="preserve"> Massera in gel i ansiktet 1–2 gånger om dagen. Används inte på hyn runt ögonen. Du kan använda makeup när gelen absorberats.</w:t>
                            </w:r>
                          </w:p>
                          <w:p w14:paraId="298ED86E" w14:textId="77777777" w:rsidR="00013D3F" w:rsidRPr="00C66018" w:rsidRDefault="00013D3F" w:rsidP="00A27041">
                            <w:pPr>
                              <w:spacing w:after="6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F7F50" id="Tekstiruutu 84" o:spid="_x0000_s1053" type="#_x0000_t202" style="position:absolute;left:0;text-align:left;margin-left:367.65pt;margin-top:.55pt;width:202.2pt;height:98.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" fillcolor="white [3201]" strokeweight=".5pt">
                <v:textbox inset="1mm,1mm,1mm,1mm">
                  <w:txbxContent>
                    <w:p w14:paraId="058DA4C1" w14:textId="77777777" w:rsidR="00C640EC" w:rsidRPr="00C66018" w:rsidRDefault="00C640EC" w:rsidP="00A27041">
                      <w:pPr>
                        <w:spacing w:after="60"/>
                        <w:jc w:val="both"/>
                        <w:rPr>
                          <w:rFonts w:cstheme="minorHAnsi"/>
                          <w:b/>
                          <w:sz w:val="14"/>
                          <w:szCs w:val="14"/>
                          <w:lang w:val="sv-SE"/>
                        </w:rPr>
                      </w:pPr>
                      <w:r w:rsidRPr="00C66018">
                        <w:rPr>
                          <w:rFonts w:cstheme="minorHAnsi"/>
                          <w:color w:val="000000"/>
                          <w:sz w:val="14"/>
                          <w:szCs w:val="14"/>
                        </w:rPr>
                        <w:t xml:space="preserve">9266188 </w:t>
                      </w:r>
                      <w:r w:rsidRPr="00C66018">
                        <w:rPr>
                          <w:rFonts w:cstheme="minorHAnsi"/>
                          <w:b/>
                          <w:sz w:val="14"/>
                          <w:szCs w:val="14"/>
                          <w:lang w:val="sv-SE"/>
                        </w:rPr>
                        <w:t>ACM Sebionex Trio vårdande gel för aknehy, 40 ml</w:t>
                      </w:r>
                    </w:p>
                    <w:p w14:paraId="25F620DC" w14:textId="77777777" w:rsidR="00C640EC" w:rsidRPr="00C66018" w:rsidRDefault="00C640EC" w:rsidP="00A27041">
                      <w:pPr>
                        <w:spacing w:after="60"/>
                        <w:jc w:val="both"/>
                        <w:rPr>
                          <w:rFonts w:cstheme="minorHAnsi"/>
                          <w:sz w:val="14"/>
                          <w:szCs w:val="14"/>
                          <w:lang w:val="sv-SE"/>
                        </w:rPr>
                      </w:pPr>
                      <w:r w:rsidRPr="00C66018">
                        <w:rPr>
                          <w:rFonts w:cstheme="minorHAnsi"/>
                          <w:sz w:val="14"/>
                          <w:szCs w:val="14"/>
                          <w:lang w:val="sv-SE"/>
                        </w:rPr>
                        <w:t xml:space="preserve">Mångsidig vårdande gel för aknehy. Ingredienserna i gelen, </w:t>
                      </w:r>
                      <w:proofErr w:type="spellStart"/>
                      <w:r w:rsidRPr="00C66018">
                        <w:rPr>
                          <w:rFonts w:cstheme="minorHAnsi"/>
                          <w:sz w:val="14"/>
                          <w:szCs w:val="14"/>
                          <w:lang w:val="sv-SE"/>
                        </w:rPr>
                        <w:t>polyhydroxisyror</w:t>
                      </w:r>
                      <w:proofErr w:type="spellEnd"/>
                      <w:r w:rsidRPr="00C66018">
                        <w:rPr>
                          <w:rFonts w:cstheme="minorHAnsi"/>
                          <w:sz w:val="14"/>
                          <w:szCs w:val="14"/>
                          <w:lang w:val="sv-SE"/>
                        </w:rPr>
                        <w:t xml:space="preserve"> och niacinamid, har bästa möjliga förebyggande effekt mot finnar och inflammation. Har en mild peeling-effekt på hyns yttersta skikt och öppnar tilltäppta porer, men återfuktar samtidigt effektivt. </w:t>
                      </w:r>
                    </w:p>
                    <w:p w14:paraId="6E5759DB" w14:textId="77777777" w:rsidR="00C640EC" w:rsidRPr="00C66018" w:rsidRDefault="00C640EC" w:rsidP="00A27041">
                      <w:pPr>
                        <w:spacing w:after="60"/>
                        <w:jc w:val="both"/>
                        <w:rPr>
                          <w:rFonts w:cstheme="minorHAnsi"/>
                          <w:sz w:val="14"/>
                          <w:szCs w:val="14"/>
                          <w:lang w:val="sv-SE"/>
                        </w:rPr>
                      </w:pPr>
                      <w:r w:rsidRPr="0041523A">
                        <w:rPr>
                          <w:rFonts w:cstheme="minorHAnsi"/>
                          <w:b/>
                          <w:sz w:val="14"/>
                          <w:szCs w:val="14"/>
                          <w:lang w:val="sv-SE"/>
                        </w:rPr>
                        <w:t>Bruksanvisning:</w:t>
                      </w:r>
                      <w:r w:rsidRPr="00C66018">
                        <w:rPr>
                          <w:rFonts w:cstheme="minorHAnsi"/>
                          <w:sz w:val="14"/>
                          <w:szCs w:val="14"/>
                          <w:lang w:val="sv-SE"/>
                        </w:rPr>
                        <w:t xml:space="preserve"> Massera in gel i ansiktet 1–2 gånger om dagen. Används inte på hyn runt ögonen. Du kan använda makeup när gelen absorberats.</w:t>
                      </w:r>
                    </w:p>
                    <w:p w14:paraId="298ED86E" w14:textId="77777777" w:rsidR="00013D3F" w:rsidRPr="00C66018" w:rsidRDefault="00013D3F" w:rsidP="00A27041">
                      <w:pPr>
                        <w:spacing w:after="60"/>
                        <w:rPr>
                          <w:sz w:val="14"/>
                          <w:szCs w:val="14"/>
                        </w:rPr>
                      </w:pP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27872" behindDoc="0" locked="0" layoutInCell="1" allowOverlap="1" wp14:anchorId="2491B7EF" wp14:editId="608813CF">
                <wp:simplePos x="0" y="0"/>
                <wp:positionH relativeFrom="column">
                  <wp:posOffset>1070610</wp:posOffset>
                </wp:positionH>
                <wp:positionV relativeFrom="paragraph">
                  <wp:posOffset>6985</wp:posOffset>
                </wp:positionV>
                <wp:extent cx="2575560" cy="1253490"/>
                <wp:effectExtent l="57150" t="57150" r="53340" b="60960"/>
                <wp:wrapNone/>
                <wp:docPr id="85" name="Tekstiruutu 85"/>
                <wp:cNvGraphicFramePr/>
                <a:graphic xmlns:a="http://schemas.openxmlformats.org/drawingml/2006/main">
                  <a:graphicData uri="http://schemas.microsoft.com/office/word/2010/wordprocessingShape">
                    <wps:wsp>
                      <wps:cNvSpPr txBox="1"/>
                      <wps:spPr>
                        <a:xfrm>
                          <a:off x="0" y="0"/>
                          <a:ext cx="2575560" cy="125349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4AEB32B" w14:textId="77777777" w:rsidR="00C640EC" w:rsidRPr="00C66018" w:rsidRDefault="00C640EC" w:rsidP="00C640EC">
                            <w:pPr>
                              <w:jc w:val="both"/>
                              <w:rPr>
                                <w:rFonts w:cstheme="minorHAnsi"/>
                                <w:b/>
                                <w:sz w:val="14"/>
                                <w:szCs w:val="14"/>
                                <w:lang w:val="sv-SE"/>
                              </w:rPr>
                            </w:pPr>
                            <w:r w:rsidRPr="00C66018">
                              <w:rPr>
                                <w:rFonts w:cstheme="minorHAnsi"/>
                                <w:color w:val="000000"/>
                                <w:sz w:val="14"/>
                                <w:szCs w:val="14"/>
                              </w:rPr>
                              <w:t xml:space="preserve">9266177 </w:t>
                            </w:r>
                            <w:r w:rsidRPr="00C66018">
                              <w:rPr>
                                <w:rFonts w:cstheme="minorHAnsi"/>
                                <w:b/>
                                <w:sz w:val="14"/>
                                <w:szCs w:val="14"/>
                                <w:lang w:val="sv-SE"/>
                              </w:rPr>
                              <w:t>ACM Sebionex micellärt vatten för borttagning av orenheter, för fet hy, 500 ml</w:t>
                            </w:r>
                          </w:p>
                          <w:p w14:paraId="6D1C705B" w14:textId="77777777" w:rsidR="00C640EC" w:rsidRPr="00C66018" w:rsidRDefault="00C640EC" w:rsidP="00C640EC">
                            <w:pPr>
                              <w:jc w:val="both"/>
                              <w:rPr>
                                <w:rFonts w:cstheme="minorHAnsi"/>
                                <w:sz w:val="14"/>
                                <w:szCs w:val="14"/>
                                <w:lang w:val="sv-SE"/>
                              </w:rPr>
                            </w:pPr>
                            <w:r w:rsidRPr="00C66018">
                              <w:rPr>
                                <w:rFonts w:cstheme="minorHAnsi"/>
                                <w:sz w:val="14"/>
                                <w:szCs w:val="14"/>
                                <w:lang w:val="sv-SE"/>
                              </w:rPr>
                              <w:t xml:space="preserve">Avlägsnar skonsamt men </w:t>
                            </w:r>
                            <w:proofErr w:type="gramStart"/>
                            <w:r w:rsidRPr="00C66018">
                              <w:rPr>
                                <w:rFonts w:cstheme="minorHAnsi"/>
                                <w:sz w:val="14"/>
                                <w:szCs w:val="14"/>
                                <w:lang w:val="sv-SE"/>
                              </w:rPr>
                              <w:t>effektivt makeup</w:t>
                            </w:r>
                            <w:proofErr w:type="gramEnd"/>
                            <w:r w:rsidRPr="00C66018">
                              <w:rPr>
                                <w:rFonts w:cstheme="minorHAnsi"/>
                                <w:sz w:val="14"/>
                                <w:szCs w:val="14"/>
                                <w:lang w:val="sv-SE"/>
                              </w:rPr>
                              <w:t xml:space="preserve"> och orenheter från fet hy. Hyn blir behagligt mjuk och fräsch, tack vare återfuktande och lugnande ämnen. Gör inte hyn kladdig. Passar för fet hy eller aknehy.</w:t>
                            </w:r>
                          </w:p>
                          <w:p w14:paraId="770F3716" w14:textId="77777777" w:rsidR="00C640EC" w:rsidRPr="00C66018" w:rsidRDefault="00C640EC" w:rsidP="00C640EC">
                            <w:pPr>
                              <w:jc w:val="both"/>
                              <w:rPr>
                                <w:rFonts w:cstheme="minorHAnsi"/>
                                <w:sz w:val="14"/>
                                <w:szCs w:val="14"/>
                                <w:lang w:val="sv-SE"/>
                              </w:rPr>
                            </w:pPr>
                            <w:r w:rsidRPr="00C66018">
                              <w:rPr>
                                <w:rFonts w:cstheme="minorHAnsi"/>
                                <w:b/>
                                <w:sz w:val="14"/>
                                <w:szCs w:val="14"/>
                                <w:lang w:val="sv-SE"/>
                              </w:rPr>
                              <w:t>Bruksanvisning:</w:t>
                            </w:r>
                            <w:r w:rsidRPr="00C66018">
                              <w:rPr>
                                <w:rFonts w:cstheme="minorHAnsi"/>
                                <w:sz w:val="14"/>
                                <w:szCs w:val="14"/>
                                <w:lang w:val="sv-SE"/>
                              </w:rPr>
                              <w:t xml:space="preserve"> Applicera micellärt vatten med </w:t>
                            </w:r>
                            <w:proofErr w:type="gramStart"/>
                            <w:r w:rsidRPr="00C66018">
                              <w:rPr>
                                <w:rFonts w:cstheme="minorHAnsi"/>
                                <w:sz w:val="14"/>
                                <w:szCs w:val="14"/>
                                <w:lang w:val="sv-SE"/>
                              </w:rPr>
                              <w:t>en bomullspad</w:t>
                            </w:r>
                            <w:proofErr w:type="gramEnd"/>
                            <w:r w:rsidRPr="00C66018">
                              <w:rPr>
                                <w:rFonts w:cstheme="minorHAnsi"/>
                                <w:sz w:val="14"/>
                                <w:szCs w:val="14"/>
                                <w:lang w:val="sv-SE"/>
                              </w:rPr>
                              <w:t xml:space="preserve"> i ansiktet och på halsen morgon och kväll. Behöver inte sköljas bort.</w:t>
                            </w:r>
                          </w:p>
                          <w:p w14:paraId="341DE3BD" w14:textId="77777777" w:rsidR="00013D3F" w:rsidRPr="00C66018" w:rsidRDefault="00013D3F" w:rsidP="00EB14AA">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91B7EF" id="Tekstiruutu 85" o:spid="_x0000_s1054" type="#_x0000_t202" style="position:absolute;left:0;text-align:left;margin-left:84.3pt;margin-top:.55pt;width:202.8pt;height:98.7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" fillcolor="white [3201]" strokeweight=".5pt">
                <v:textbox inset="1mm,1mm,1mm,1mm">
                  <w:txbxContent>
                    <w:p w14:paraId="74AEB32B" w14:textId="77777777" w:rsidR="00C640EC" w:rsidRPr="00C66018" w:rsidRDefault="00C640EC" w:rsidP="00C640EC">
                      <w:pPr>
                        <w:jc w:val="both"/>
                        <w:rPr>
                          <w:rFonts w:cstheme="minorHAnsi"/>
                          <w:b/>
                          <w:sz w:val="14"/>
                          <w:szCs w:val="14"/>
                          <w:lang w:val="sv-SE"/>
                        </w:rPr>
                      </w:pPr>
                      <w:r w:rsidRPr="00C66018">
                        <w:rPr>
                          <w:rFonts w:cstheme="minorHAnsi"/>
                          <w:color w:val="000000"/>
                          <w:sz w:val="14"/>
                          <w:szCs w:val="14"/>
                        </w:rPr>
                        <w:t xml:space="preserve">9266177 </w:t>
                      </w:r>
                      <w:r w:rsidRPr="00C66018">
                        <w:rPr>
                          <w:rFonts w:cstheme="minorHAnsi"/>
                          <w:b/>
                          <w:sz w:val="14"/>
                          <w:szCs w:val="14"/>
                          <w:lang w:val="sv-SE"/>
                        </w:rPr>
                        <w:t>ACM Sebionex micellärt vatten för borttagning av orenheter, för fet hy, 500 ml</w:t>
                      </w:r>
                    </w:p>
                    <w:p w14:paraId="6D1C705B" w14:textId="77777777" w:rsidR="00C640EC" w:rsidRPr="00C66018" w:rsidRDefault="00C640EC" w:rsidP="00C640EC">
                      <w:pPr>
                        <w:jc w:val="both"/>
                        <w:rPr>
                          <w:rFonts w:cstheme="minorHAnsi"/>
                          <w:sz w:val="14"/>
                          <w:szCs w:val="14"/>
                          <w:lang w:val="sv-SE"/>
                        </w:rPr>
                      </w:pPr>
                      <w:r w:rsidRPr="00C66018">
                        <w:rPr>
                          <w:rFonts w:cstheme="minorHAnsi"/>
                          <w:sz w:val="14"/>
                          <w:szCs w:val="14"/>
                          <w:lang w:val="sv-SE"/>
                        </w:rPr>
                        <w:t xml:space="preserve">Avlägsnar skonsamt men </w:t>
                      </w:r>
                      <w:proofErr w:type="gramStart"/>
                      <w:r w:rsidRPr="00C66018">
                        <w:rPr>
                          <w:rFonts w:cstheme="minorHAnsi"/>
                          <w:sz w:val="14"/>
                          <w:szCs w:val="14"/>
                          <w:lang w:val="sv-SE"/>
                        </w:rPr>
                        <w:t>effektivt makeup</w:t>
                      </w:r>
                      <w:proofErr w:type="gramEnd"/>
                      <w:r w:rsidRPr="00C66018">
                        <w:rPr>
                          <w:rFonts w:cstheme="minorHAnsi"/>
                          <w:sz w:val="14"/>
                          <w:szCs w:val="14"/>
                          <w:lang w:val="sv-SE"/>
                        </w:rPr>
                        <w:t xml:space="preserve"> och orenheter från fet hy. Hyn blir behagligt mjuk och fräsch, tack vare återfuktande och lugnande ämnen. Gör inte hyn kladdig. Passar för fet hy eller aknehy.</w:t>
                      </w:r>
                    </w:p>
                    <w:p w14:paraId="770F3716" w14:textId="77777777" w:rsidR="00C640EC" w:rsidRPr="00C66018" w:rsidRDefault="00C640EC" w:rsidP="00C640EC">
                      <w:pPr>
                        <w:jc w:val="both"/>
                        <w:rPr>
                          <w:rFonts w:cstheme="minorHAnsi"/>
                          <w:sz w:val="14"/>
                          <w:szCs w:val="14"/>
                          <w:lang w:val="sv-SE"/>
                        </w:rPr>
                      </w:pPr>
                      <w:r w:rsidRPr="00C66018">
                        <w:rPr>
                          <w:rFonts w:cstheme="minorHAnsi"/>
                          <w:b/>
                          <w:sz w:val="14"/>
                          <w:szCs w:val="14"/>
                          <w:lang w:val="sv-SE"/>
                        </w:rPr>
                        <w:t>Bruksanvisning:</w:t>
                      </w:r>
                      <w:r w:rsidRPr="00C66018">
                        <w:rPr>
                          <w:rFonts w:cstheme="minorHAnsi"/>
                          <w:sz w:val="14"/>
                          <w:szCs w:val="14"/>
                          <w:lang w:val="sv-SE"/>
                        </w:rPr>
                        <w:t xml:space="preserve"> Applicera micellärt vatten med </w:t>
                      </w:r>
                      <w:proofErr w:type="gramStart"/>
                      <w:r w:rsidRPr="00C66018">
                        <w:rPr>
                          <w:rFonts w:cstheme="minorHAnsi"/>
                          <w:sz w:val="14"/>
                          <w:szCs w:val="14"/>
                          <w:lang w:val="sv-SE"/>
                        </w:rPr>
                        <w:t>en bomullspad</w:t>
                      </w:r>
                      <w:proofErr w:type="gramEnd"/>
                      <w:r w:rsidRPr="00C66018">
                        <w:rPr>
                          <w:rFonts w:cstheme="minorHAnsi"/>
                          <w:sz w:val="14"/>
                          <w:szCs w:val="14"/>
                          <w:lang w:val="sv-SE"/>
                        </w:rPr>
                        <w:t xml:space="preserve"> i ansiktet och på halsen morgon och kväll. Behöver inte sköljas bort.</w:t>
                      </w:r>
                    </w:p>
                    <w:p w14:paraId="341DE3BD" w14:textId="77777777" w:rsidR="00013D3F" w:rsidRPr="00C66018" w:rsidRDefault="00013D3F" w:rsidP="00EB14AA">
                      <w:pPr>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28896" behindDoc="0" locked="0" layoutInCell="1" allowOverlap="1" wp14:anchorId="58AF1E57" wp14:editId="42D05C3C">
                <wp:simplePos x="0" y="0"/>
                <wp:positionH relativeFrom="column">
                  <wp:posOffset>3832860</wp:posOffset>
                </wp:positionH>
                <wp:positionV relativeFrom="paragraph">
                  <wp:posOffset>6350</wp:posOffset>
                </wp:positionV>
                <wp:extent cx="834390" cy="1257300"/>
                <wp:effectExtent l="57150" t="57150" r="60960" b="57150"/>
                <wp:wrapNone/>
                <wp:docPr id="83" name="Tekstiruutu 83"/>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74BC664" w14:textId="77777777" w:rsidR="00013D3F" w:rsidRDefault="00013D3F" w:rsidP="00EB14AA">
                            <w:pPr>
                              <w:jc w:val="center"/>
                            </w:pPr>
                            <w:r>
                              <w:rPr>
                                <w:noProof/>
                              </w:rPr>
                              <w:drawing>
                                <wp:inline distT="0" distB="0" distL="0" distR="0" wp14:anchorId="6106D94C" wp14:editId="3B3F126C">
                                  <wp:extent cx="827950" cy="1179830"/>
                                  <wp:effectExtent l="0" t="0" r="0" b="1270"/>
                                  <wp:docPr id="87" name="Kuv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2">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AF1E57" id="Tekstiruutu 83" o:spid="_x0000_s1055" type="#_x0000_t202" style="position:absolute;left:0;text-align:left;margin-left:301.8pt;margin-top:.5pt;width:65.7pt;height:99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" fillcolor="white [3201]" strokeweight=".5pt">
                <v:textbox inset="1mm,1mm,1mm,1mm">
                  <w:txbxContent>
                    <w:p w14:paraId="674BC664" w14:textId="77777777" w:rsidR="00013D3F" w:rsidRDefault="00013D3F" w:rsidP="00EB14AA">
                      <w:pPr>
                        <w:jc w:val="center"/>
                      </w:pPr>
                      <w:r>
                        <w:rPr>
                          <w:noProof/>
                        </w:rPr>
                        <w:drawing>
                          <wp:inline distT="0" distB="0" distL="0" distR="0" wp14:anchorId="6106D94C" wp14:editId="3B3F126C">
                            <wp:extent cx="827950" cy="1179830"/>
                            <wp:effectExtent l="0" t="0" r="0" b="1270"/>
                            <wp:docPr id="87" name="Kuv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3">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26848" behindDoc="0" locked="0" layoutInCell="1" allowOverlap="1" wp14:anchorId="067A349E" wp14:editId="7000E53C">
                <wp:simplePos x="0" y="0"/>
                <wp:positionH relativeFrom="column">
                  <wp:posOffset>234950</wp:posOffset>
                </wp:positionH>
                <wp:positionV relativeFrom="paragraph">
                  <wp:posOffset>6350</wp:posOffset>
                </wp:positionV>
                <wp:extent cx="834390" cy="1257300"/>
                <wp:effectExtent l="57150" t="57150" r="60960" b="57150"/>
                <wp:wrapNone/>
                <wp:docPr id="86" name="Tekstiruutu 86"/>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9B69D34" w14:textId="77777777" w:rsidR="00013D3F" w:rsidRDefault="00013D3F" w:rsidP="00EB14AA">
                            <w:pPr>
                              <w:jc w:val="center"/>
                            </w:pPr>
                            <w:r>
                              <w:rPr>
                                <w:noProof/>
                              </w:rPr>
                              <w:drawing>
                                <wp:inline distT="0" distB="0" distL="0" distR="0" wp14:anchorId="6DB9C208" wp14:editId="092D3FA9">
                                  <wp:extent cx="827950" cy="1179830"/>
                                  <wp:effectExtent l="0" t="0" r="0" b="1270"/>
                                  <wp:docPr id="88" name="Kuv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18">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7A349E" id="Tekstiruutu 86" o:spid="_x0000_s1056" type="#_x0000_t202" style="position:absolute;left:0;text-align:left;margin-left:18.5pt;margin-top:.5pt;width:65.7pt;height:99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" fillcolor="white [3201]" strokeweight=".5pt">
                <v:textbox inset="1mm,1mm,1mm,1mm">
                  <w:txbxContent>
                    <w:p w14:paraId="79B69D34" w14:textId="77777777" w:rsidR="00013D3F" w:rsidRDefault="00013D3F" w:rsidP="00EB14AA">
                      <w:pPr>
                        <w:jc w:val="center"/>
                      </w:pPr>
                      <w:r>
                        <w:rPr>
                          <w:noProof/>
                        </w:rPr>
                        <w:drawing>
                          <wp:inline distT="0" distB="0" distL="0" distR="0" wp14:anchorId="6DB9C208" wp14:editId="092D3FA9">
                            <wp:extent cx="827950" cy="1179830"/>
                            <wp:effectExtent l="0" t="0" r="0" b="1270"/>
                            <wp:docPr id="88" name="Kuv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19">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7FD468A8" w14:textId="77777777" w:rsidR="00EB14AA" w:rsidRDefault="00EB14AA" w:rsidP="00EB14AA">
      <w:pPr>
        <w:jc w:val="both"/>
        <w:rPr>
          <w:rFonts w:cstheme="minorHAnsi"/>
          <w:color w:val="000000"/>
          <w:sz w:val="18"/>
          <w:szCs w:val="18"/>
        </w:rPr>
      </w:pPr>
    </w:p>
    <w:p w14:paraId="12BFF1B7" w14:textId="77777777" w:rsidR="00EB14AA" w:rsidRDefault="00EB14AA" w:rsidP="00EB14AA">
      <w:pPr>
        <w:jc w:val="both"/>
        <w:rPr>
          <w:rFonts w:cstheme="minorHAnsi"/>
          <w:color w:val="000000"/>
          <w:sz w:val="18"/>
          <w:szCs w:val="18"/>
        </w:rPr>
      </w:pPr>
    </w:p>
    <w:p w14:paraId="68A8B68B" w14:textId="77777777" w:rsidR="00EB14AA" w:rsidRDefault="00EB14AA" w:rsidP="00EB14AA">
      <w:pPr>
        <w:jc w:val="both"/>
        <w:rPr>
          <w:rFonts w:cstheme="minorHAnsi"/>
          <w:color w:val="000000"/>
          <w:sz w:val="18"/>
          <w:szCs w:val="18"/>
        </w:rPr>
      </w:pPr>
    </w:p>
    <w:p w14:paraId="2B6FF420" w14:textId="5735365A" w:rsidR="00EB14AA" w:rsidRDefault="00EB14AA" w:rsidP="00EB14AA">
      <w:pPr>
        <w:jc w:val="both"/>
        <w:rPr>
          <w:rFonts w:cstheme="minorHAnsi"/>
          <w:color w:val="000000"/>
          <w:sz w:val="18"/>
          <w:szCs w:val="18"/>
        </w:rPr>
      </w:pPr>
      <w:r>
        <w:rPr>
          <w:rFonts w:cstheme="minorHAnsi"/>
          <w:color w:val="000000"/>
          <w:sz w:val="18"/>
          <w:szCs w:val="18"/>
        </w:rPr>
        <w:t xml:space="preserve"> </w:t>
      </w:r>
    </w:p>
    <w:p w14:paraId="4B852AC0" w14:textId="0DF57EF5" w:rsidR="00EB14AA" w:rsidRDefault="00EB14AA" w:rsidP="00EB14AA">
      <w:pPr>
        <w:jc w:val="center"/>
        <w:rPr>
          <w:i/>
          <w:sz w:val="24"/>
          <w:szCs w:val="24"/>
        </w:rPr>
      </w:pPr>
    </w:p>
    <w:p w14:paraId="4EC5D753" w14:textId="0E2BAD87" w:rsidR="00EB14AA" w:rsidRDefault="00EB14AA"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34016" behindDoc="0" locked="0" layoutInCell="1" allowOverlap="1" wp14:anchorId="4DC8EAD5" wp14:editId="4C18A35C">
                <wp:simplePos x="0" y="0"/>
                <wp:positionH relativeFrom="column">
                  <wp:posOffset>3832860</wp:posOffset>
                </wp:positionH>
                <wp:positionV relativeFrom="paragraph">
                  <wp:posOffset>6350</wp:posOffset>
                </wp:positionV>
                <wp:extent cx="834390" cy="1257300"/>
                <wp:effectExtent l="57150" t="57150" r="60960" b="57150"/>
                <wp:wrapNone/>
                <wp:docPr id="89" name="Tekstiruutu 89"/>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86C3200" w14:textId="77777777" w:rsidR="00013D3F" w:rsidRDefault="00013D3F" w:rsidP="00EB14AA">
                            <w:pPr>
                              <w:jc w:val="center"/>
                            </w:pPr>
                            <w:r>
                              <w:rPr>
                                <w:noProof/>
                              </w:rPr>
                              <w:drawing>
                                <wp:inline distT="0" distB="0" distL="0" distR="0" wp14:anchorId="69C7227C" wp14:editId="79F1D327">
                                  <wp:extent cx="827950" cy="1179830"/>
                                  <wp:effectExtent l="0" t="0" r="0" b="1270"/>
                                  <wp:docPr id="93" name="Kuv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4">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C8EAD5" id="Tekstiruutu 89" o:spid="_x0000_s1057" type="#_x0000_t202" style="position:absolute;left:0;text-align:left;margin-left:301.8pt;margin-top:.5pt;width:65.7pt;height:99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" fillcolor="white [3201]" strokeweight=".5pt">
                <v:textbox inset="1mm,1mm,1mm,1mm">
                  <w:txbxContent>
                    <w:p w14:paraId="786C3200" w14:textId="77777777" w:rsidR="00013D3F" w:rsidRDefault="00013D3F" w:rsidP="00EB14AA">
                      <w:pPr>
                        <w:jc w:val="center"/>
                      </w:pPr>
                      <w:r>
                        <w:rPr>
                          <w:noProof/>
                        </w:rPr>
                        <w:drawing>
                          <wp:inline distT="0" distB="0" distL="0" distR="0" wp14:anchorId="69C7227C" wp14:editId="79F1D327">
                            <wp:extent cx="827950" cy="1179830"/>
                            <wp:effectExtent l="0" t="0" r="0" b="1270"/>
                            <wp:docPr id="93" name="Kuv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5">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35040" behindDoc="0" locked="0" layoutInCell="1" allowOverlap="1" wp14:anchorId="1B9D1217" wp14:editId="3C7F6801">
                <wp:simplePos x="0" y="0"/>
                <wp:positionH relativeFrom="column">
                  <wp:posOffset>4668520</wp:posOffset>
                </wp:positionH>
                <wp:positionV relativeFrom="paragraph">
                  <wp:posOffset>5080</wp:posOffset>
                </wp:positionV>
                <wp:extent cx="2567940" cy="1257300"/>
                <wp:effectExtent l="57150" t="57150" r="60960" b="57150"/>
                <wp:wrapNone/>
                <wp:docPr id="90" name="Tekstiruutu 90"/>
                <wp:cNvGraphicFramePr/>
                <a:graphic xmlns:a="http://schemas.openxmlformats.org/drawingml/2006/main">
                  <a:graphicData uri="http://schemas.microsoft.com/office/word/2010/wordprocessingShape">
                    <wps:wsp>
                      <wps:cNvSpPr txBox="1"/>
                      <wps:spPr>
                        <a:xfrm>
                          <a:off x="0" y="0"/>
                          <a:ext cx="256794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2FCD45CD" w14:textId="77777777" w:rsidR="00C640EC" w:rsidRPr="00C66018" w:rsidRDefault="00C640EC" w:rsidP="009462EC">
                            <w:pPr>
                              <w:spacing w:after="60"/>
                              <w:jc w:val="both"/>
                              <w:rPr>
                                <w:rFonts w:cstheme="minorHAnsi"/>
                                <w:b/>
                                <w:sz w:val="14"/>
                                <w:szCs w:val="14"/>
                                <w:lang w:val="sv-SE"/>
                              </w:rPr>
                            </w:pPr>
                            <w:r w:rsidRPr="00C66018">
                              <w:rPr>
                                <w:rFonts w:cstheme="minorHAnsi"/>
                                <w:color w:val="000000"/>
                                <w:sz w:val="14"/>
                                <w:szCs w:val="14"/>
                              </w:rPr>
                              <w:t xml:space="preserve">9266144 </w:t>
                            </w:r>
                            <w:r w:rsidRPr="00C66018">
                              <w:rPr>
                                <w:rFonts w:cstheme="minorHAnsi"/>
                                <w:b/>
                                <w:sz w:val="14"/>
                                <w:szCs w:val="14"/>
                                <w:lang w:val="sv-SE"/>
                              </w:rPr>
                              <w:t>ACM Sebionex Hydra återfuktande kräm för problemhy, 40 ml</w:t>
                            </w:r>
                          </w:p>
                          <w:p w14:paraId="70FBA628" w14:textId="77777777" w:rsidR="00C640EC" w:rsidRPr="00C66018" w:rsidRDefault="00C640EC" w:rsidP="009462EC">
                            <w:pPr>
                              <w:spacing w:after="60"/>
                              <w:jc w:val="both"/>
                              <w:rPr>
                                <w:rFonts w:cstheme="minorHAnsi"/>
                                <w:sz w:val="14"/>
                                <w:szCs w:val="14"/>
                                <w:lang w:val="sv-SE"/>
                              </w:rPr>
                            </w:pPr>
                            <w:r w:rsidRPr="00C66018">
                              <w:rPr>
                                <w:rFonts w:cstheme="minorHAnsi"/>
                                <w:sz w:val="14"/>
                                <w:szCs w:val="14"/>
                                <w:lang w:val="sv-SE"/>
                              </w:rPr>
                              <w:t xml:space="preserve">Kräm speciellt avsedd för problemhy; lugnar, återfuktar och minskar irritation som beror på torr hy. Sebionex Hydra passar att användas samtidigt som lokal behandling av akne eller invärtes bruk av läkemedel mot akne. </w:t>
                            </w:r>
                          </w:p>
                          <w:p w14:paraId="012240D3" w14:textId="77777777" w:rsidR="00C640EC" w:rsidRPr="00C66018" w:rsidRDefault="00C640EC" w:rsidP="009462EC">
                            <w:pPr>
                              <w:spacing w:after="60"/>
                              <w:jc w:val="both"/>
                              <w:rPr>
                                <w:rFonts w:cstheme="minorHAnsi"/>
                                <w:sz w:val="14"/>
                                <w:szCs w:val="14"/>
                                <w:lang w:val="sv-SE"/>
                              </w:rPr>
                            </w:pPr>
                            <w:r w:rsidRPr="00C66018">
                              <w:rPr>
                                <w:rFonts w:cstheme="minorHAnsi"/>
                                <w:b/>
                                <w:sz w:val="14"/>
                                <w:szCs w:val="14"/>
                                <w:lang w:val="sv-SE"/>
                              </w:rPr>
                              <w:t>Bruksanvisning:</w:t>
                            </w:r>
                            <w:r w:rsidRPr="00C66018">
                              <w:rPr>
                                <w:rFonts w:cstheme="minorHAnsi"/>
                                <w:sz w:val="14"/>
                                <w:szCs w:val="14"/>
                                <w:lang w:val="sv-SE"/>
                              </w:rPr>
                              <w:t xml:space="preserve"> Applicera krämen på hyn 1–2 gånger om dagen. Du kan använda andra krämer eller kosmetika när krämen absorberats helt och hållet.</w:t>
                            </w:r>
                          </w:p>
                          <w:p w14:paraId="4FEF4BC8" w14:textId="77777777" w:rsidR="00013D3F" w:rsidRPr="00C66018" w:rsidRDefault="00013D3F" w:rsidP="009462EC">
                            <w:pPr>
                              <w:spacing w:after="6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9D1217" id="Tekstiruutu 90" o:spid="_x0000_s1058" type="#_x0000_t202" style="position:absolute;left:0;text-align:left;margin-left:367.6pt;margin-top:.4pt;width:202.2pt;height:99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" fillcolor="white [3201]" strokeweight=".5pt">
                <v:textbox inset="1mm,1mm,1mm,1mm">
                  <w:txbxContent>
                    <w:p w14:paraId="2FCD45CD" w14:textId="77777777" w:rsidR="00C640EC" w:rsidRPr="00C66018" w:rsidRDefault="00C640EC" w:rsidP="009462EC">
                      <w:pPr>
                        <w:spacing w:after="60"/>
                        <w:jc w:val="both"/>
                        <w:rPr>
                          <w:rFonts w:cstheme="minorHAnsi"/>
                          <w:b/>
                          <w:sz w:val="14"/>
                          <w:szCs w:val="14"/>
                          <w:lang w:val="sv-SE"/>
                        </w:rPr>
                      </w:pPr>
                      <w:r w:rsidRPr="00C66018">
                        <w:rPr>
                          <w:rFonts w:cstheme="minorHAnsi"/>
                          <w:color w:val="000000"/>
                          <w:sz w:val="14"/>
                          <w:szCs w:val="14"/>
                        </w:rPr>
                        <w:t xml:space="preserve">9266144 </w:t>
                      </w:r>
                      <w:r w:rsidRPr="00C66018">
                        <w:rPr>
                          <w:rFonts w:cstheme="minorHAnsi"/>
                          <w:b/>
                          <w:sz w:val="14"/>
                          <w:szCs w:val="14"/>
                          <w:lang w:val="sv-SE"/>
                        </w:rPr>
                        <w:t>ACM Sebionex Hydra återfuktande kräm för problemhy, 40 ml</w:t>
                      </w:r>
                    </w:p>
                    <w:p w14:paraId="70FBA628" w14:textId="77777777" w:rsidR="00C640EC" w:rsidRPr="00C66018" w:rsidRDefault="00C640EC" w:rsidP="009462EC">
                      <w:pPr>
                        <w:spacing w:after="60"/>
                        <w:jc w:val="both"/>
                        <w:rPr>
                          <w:rFonts w:cstheme="minorHAnsi"/>
                          <w:sz w:val="14"/>
                          <w:szCs w:val="14"/>
                          <w:lang w:val="sv-SE"/>
                        </w:rPr>
                      </w:pPr>
                      <w:r w:rsidRPr="00C66018">
                        <w:rPr>
                          <w:rFonts w:cstheme="minorHAnsi"/>
                          <w:sz w:val="14"/>
                          <w:szCs w:val="14"/>
                          <w:lang w:val="sv-SE"/>
                        </w:rPr>
                        <w:t xml:space="preserve">Kräm speciellt avsedd för problemhy; lugnar, återfuktar och minskar irritation som beror på torr hy. Sebionex Hydra passar att användas samtidigt som lokal behandling av akne eller invärtes bruk av läkemedel mot akne. </w:t>
                      </w:r>
                    </w:p>
                    <w:p w14:paraId="012240D3" w14:textId="77777777" w:rsidR="00C640EC" w:rsidRPr="00C66018" w:rsidRDefault="00C640EC" w:rsidP="009462EC">
                      <w:pPr>
                        <w:spacing w:after="60"/>
                        <w:jc w:val="both"/>
                        <w:rPr>
                          <w:rFonts w:cstheme="minorHAnsi"/>
                          <w:sz w:val="14"/>
                          <w:szCs w:val="14"/>
                          <w:lang w:val="sv-SE"/>
                        </w:rPr>
                      </w:pPr>
                      <w:r w:rsidRPr="00C66018">
                        <w:rPr>
                          <w:rFonts w:cstheme="minorHAnsi"/>
                          <w:b/>
                          <w:sz w:val="14"/>
                          <w:szCs w:val="14"/>
                          <w:lang w:val="sv-SE"/>
                        </w:rPr>
                        <w:t>Bruksanvisning:</w:t>
                      </w:r>
                      <w:r w:rsidRPr="00C66018">
                        <w:rPr>
                          <w:rFonts w:cstheme="minorHAnsi"/>
                          <w:sz w:val="14"/>
                          <w:szCs w:val="14"/>
                          <w:lang w:val="sv-SE"/>
                        </w:rPr>
                        <w:t xml:space="preserve"> Applicera krämen på hyn 1–2 gånger om dagen. Du kan använda andra krämer eller kosmetika när krämen absorberats helt och hållet.</w:t>
                      </w:r>
                    </w:p>
                    <w:p w14:paraId="4FEF4BC8" w14:textId="77777777" w:rsidR="00013D3F" w:rsidRPr="00C66018" w:rsidRDefault="00013D3F" w:rsidP="009462EC">
                      <w:pPr>
                        <w:spacing w:after="60"/>
                        <w:rPr>
                          <w:sz w:val="14"/>
                          <w:szCs w:val="14"/>
                        </w:rPr>
                      </w:pP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32992" behindDoc="0" locked="0" layoutInCell="1" allowOverlap="1" wp14:anchorId="691C84ED" wp14:editId="1BDEE8C5">
                <wp:simplePos x="0" y="0"/>
                <wp:positionH relativeFrom="column">
                  <wp:posOffset>1070610</wp:posOffset>
                </wp:positionH>
                <wp:positionV relativeFrom="paragraph">
                  <wp:posOffset>5080</wp:posOffset>
                </wp:positionV>
                <wp:extent cx="2575560" cy="1257300"/>
                <wp:effectExtent l="57150" t="57150" r="53340" b="57150"/>
                <wp:wrapNone/>
                <wp:docPr id="91" name="Tekstiruutu 91"/>
                <wp:cNvGraphicFramePr/>
                <a:graphic xmlns:a="http://schemas.openxmlformats.org/drawingml/2006/main">
                  <a:graphicData uri="http://schemas.microsoft.com/office/word/2010/wordprocessingShape">
                    <wps:wsp>
                      <wps:cNvSpPr txBox="1"/>
                      <wps:spPr>
                        <a:xfrm>
                          <a:off x="0" y="0"/>
                          <a:ext cx="257556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237AF13" w14:textId="77777777" w:rsidR="00C640EC" w:rsidRPr="00C66018" w:rsidRDefault="00C640EC" w:rsidP="0041523A">
                            <w:pPr>
                              <w:jc w:val="both"/>
                              <w:rPr>
                                <w:rFonts w:cstheme="minorHAnsi"/>
                                <w:b/>
                                <w:sz w:val="14"/>
                                <w:szCs w:val="14"/>
                                <w:lang w:val="sv-SE"/>
                              </w:rPr>
                            </w:pPr>
                            <w:r w:rsidRPr="00C66018">
                              <w:rPr>
                                <w:rFonts w:cstheme="minorHAnsi"/>
                                <w:color w:val="000000"/>
                                <w:sz w:val="14"/>
                                <w:szCs w:val="14"/>
                              </w:rPr>
                              <w:t xml:space="preserve">9266199 </w:t>
                            </w:r>
                            <w:r w:rsidRPr="00C66018">
                              <w:rPr>
                                <w:rFonts w:cstheme="minorHAnsi"/>
                                <w:b/>
                                <w:sz w:val="14"/>
                                <w:szCs w:val="14"/>
                                <w:lang w:val="sv-SE"/>
                              </w:rPr>
                              <w:t>ACM Sebionex.K gel för kontroll av talgutsöndring, 40 ml</w:t>
                            </w:r>
                          </w:p>
                          <w:p w14:paraId="5D446B94" w14:textId="77777777" w:rsidR="00C640EC" w:rsidRPr="00C66018" w:rsidRDefault="00C640EC" w:rsidP="0041523A">
                            <w:pPr>
                              <w:jc w:val="both"/>
                              <w:rPr>
                                <w:rFonts w:cstheme="minorHAnsi"/>
                                <w:sz w:val="14"/>
                                <w:szCs w:val="14"/>
                                <w:lang w:val="sv-SE"/>
                              </w:rPr>
                            </w:pPr>
                            <w:r w:rsidRPr="00C66018">
                              <w:rPr>
                                <w:rFonts w:cstheme="minorHAnsi"/>
                                <w:sz w:val="14"/>
                                <w:szCs w:val="14"/>
                                <w:lang w:val="sv-SE"/>
                              </w:rPr>
                              <w:t>Daglig användning av Sebionex.K gel hjälper till att minska orenheter i hyn och kontrollera talgutsöndringen. Gör hyn behagligt mjuk och ger den ett matt utseende.</w:t>
                            </w:r>
                          </w:p>
                          <w:p w14:paraId="33398B1A" w14:textId="2CBD0C3C" w:rsidR="00013D3F" w:rsidRPr="00C66018" w:rsidRDefault="00C640EC" w:rsidP="0041523A">
                            <w:pPr>
                              <w:jc w:val="both"/>
                              <w:rPr>
                                <w:sz w:val="14"/>
                                <w:szCs w:val="14"/>
                              </w:rPr>
                            </w:pPr>
                            <w:r w:rsidRPr="0041523A">
                              <w:rPr>
                                <w:rFonts w:cstheme="minorHAnsi"/>
                                <w:b/>
                                <w:sz w:val="14"/>
                                <w:szCs w:val="14"/>
                                <w:lang w:val="sv-SE"/>
                              </w:rPr>
                              <w:t>Bruksanvisning:</w:t>
                            </w:r>
                            <w:r w:rsidRPr="00C66018">
                              <w:rPr>
                                <w:rFonts w:cstheme="minorHAnsi"/>
                                <w:sz w:val="14"/>
                                <w:szCs w:val="14"/>
                                <w:lang w:val="sv-SE"/>
                              </w:rPr>
                              <w:t xml:space="preserve"> Massera in gel i på rengjord</w:t>
                            </w:r>
                            <w:r w:rsidR="00C66018" w:rsidRPr="00C66018">
                              <w:rPr>
                                <w:rFonts w:cstheme="minorHAnsi"/>
                                <w:sz w:val="14"/>
                                <w:szCs w:val="14"/>
                                <w:lang w:val="sv-SE"/>
                              </w:rPr>
                              <w:t xml:space="preserve"> hy 1–2 gånger om dagen. Används inte på hyn runt ögonen. Du kan använda makeup när gelen absorberats.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1C84ED" id="Tekstiruutu 91" o:spid="_x0000_s1059" type="#_x0000_t202" style="position:absolute;left:0;text-align:left;margin-left:84.3pt;margin-top:.4pt;width:202.8pt;height:99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" fillcolor="white [3201]" strokeweight=".5pt">
                <v:textbox inset="1mm,1mm,1mm,1mm">
                  <w:txbxContent>
                    <w:p w14:paraId="7237AF13" w14:textId="77777777" w:rsidR="00C640EC" w:rsidRPr="00C66018" w:rsidRDefault="00C640EC" w:rsidP="0041523A">
                      <w:pPr>
                        <w:jc w:val="both"/>
                        <w:rPr>
                          <w:rFonts w:cstheme="minorHAnsi"/>
                          <w:b/>
                          <w:sz w:val="14"/>
                          <w:szCs w:val="14"/>
                          <w:lang w:val="sv-SE"/>
                        </w:rPr>
                      </w:pPr>
                      <w:r w:rsidRPr="00C66018">
                        <w:rPr>
                          <w:rFonts w:cstheme="minorHAnsi"/>
                          <w:color w:val="000000"/>
                          <w:sz w:val="14"/>
                          <w:szCs w:val="14"/>
                        </w:rPr>
                        <w:t xml:space="preserve">9266199 </w:t>
                      </w:r>
                      <w:r w:rsidRPr="00C66018">
                        <w:rPr>
                          <w:rFonts w:cstheme="minorHAnsi"/>
                          <w:b/>
                          <w:sz w:val="14"/>
                          <w:szCs w:val="14"/>
                          <w:lang w:val="sv-SE"/>
                        </w:rPr>
                        <w:t>ACM Sebionex.K gel för kontroll av talgutsöndring, 40 ml</w:t>
                      </w:r>
                    </w:p>
                    <w:p w14:paraId="5D446B94" w14:textId="77777777" w:rsidR="00C640EC" w:rsidRPr="00C66018" w:rsidRDefault="00C640EC" w:rsidP="0041523A">
                      <w:pPr>
                        <w:jc w:val="both"/>
                        <w:rPr>
                          <w:rFonts w:cstheme="minorHAnsi"/>
                          <w:sz w:val="14"/>
                          <w:szCs w:val="14"/>
                          <w:lang w:val="sv-SE"/>
                        </w:rPr>
                      </w:pPr>
                      <w:r w:rsidRPr="00C66018">
                        <w:rPr>
                          <w:rFonts w:cstheme="minorHAnsi"/>
                          <w:sz w:val="14"/>
                          <w:szCs w:val="14"/>
                          <w:lang w:val="sv-SE"/>
                        </w:rPr>
                        <w:t>Daglig användning av Sebionex.K gel hjälper till att minska orenheter i hyn och kontrollera talgutsöndringen. Gör hyn behagligt mjuk och ger den ett matt utseende.</w:t>
                      </w:r>
                    </w:p>
                    <w:p w14:paraId="33398B1A" w14:textId="2CBD0C3C" w:rsidR="00013D3F" w:rsidRPr="00C66018" w:rsidRDefault="00C640EC" w:rsidP="0041523A">
                      <w:pPr>
                        <w:jc w:val="both"/>
                        <w:rPr>
                          <w:sz w:val="14"/>
                          <w:szCs w:val="14"/>
                        </w:rPr>
                      </w:pPr>
                      <w:r w:rsidRPr="0041523A">
                        <w:rPr>
                          <w:rFonts w:cstheme="minorHAnsi"/>
                          <w:b/>
                          <w:sz w:val="14"/>
                          <w:szCs w:val="14"/>
                          <w:lang w:val="sv-SE"/>
                        </w:rPr>
                        <w:t>Bruksanvisning:</w:t>
                      </w:r>
                      <w:r w:rsidRPr="00C66018">
                        <w:rPr>
                          <w:rFonts w:cstheme="minorHAnsi"/>
                          <w:sz w:val="14"/>
                          <w:szCs w:val="14"/>
                          <w:lang w:val="sv-SE"/>
                        </w:rPr>
                        <w:t xml:space="preserve"> Massera in gel i på rengjord</w:t>
                      </w:r>
                      <w:r w:rsidR="00C66018" w:rsidRPr="00C66018">
                        <w:rPr>
                          <w:rFonts w:cstheme="minorHAnsi"/>
                          <w:sz w:val="14"/>
                          <w:szCs w:val="14"/>
                          <w:lang w:val="sv-SE"/>
                        </w:rPr>
                        <w:t xml:space="preserve"> </w:t>
                      </w:r>
                      <w:r w:rsidR="00C66018" w:rsidRPr="00C66018">
                        <w:rPr>
                          <w:rFonts w:cstheme="minorHAnsi"/>
                          <w:sz w:val="14"/>
                          <w:szCs w:val="14"/>
                          <w:lang w:val="sv-SE"/>
                        </w:rPr>
                        <w:t>hy 1–2 gånger om dagen. Används inte på hyn runt ögonen. Du kan använda makeup när gelen absorberats.</w:t>
                      </w: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31968" behindDoc="0" locked="0" layoutInCell="1" allowOverlap="1" wp14:anchorId="3EB80433" wp14:editId="4D04282E">
                <wp:simplePos x="0" y="0"/>
                <wp:positionH relativeFrom="column">
                  <wp:posOffset>234950</wp:posOffset>
                </wp:positionH>
                <wp:positionV relativeFrom="paragraph">
                  <wp:posOffset>6350</wp:posOffset>
                </wp:positionV>
                <wp:extent cx="834390" cy="1257300"/>
                <wp:effectExtent l="57150" t="57150" r="60960" b="57150"/>
                <wp:wrapNone/>
                <wp:docPr id="92" name="Tekstiruutu 92"/>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419A2688" w14:textId="77777777" w:rsidR="00013D3F" w:rsidRDefault="00013D3F" w:rsidP="00EB14AA">
                            <w:pPr>
                              <w:jc w:val="center"/>
                            </w:pPr>
                            <w:r>
                              <w:rPr>
                                <w:noProof/>
                              </w:rPr>
                              <w:drawing>
                                <wp:inline distT="0" distB="0" distL="0" distR="0" wp14:anchorId="51C51130" wp14:editId="488CFCE2">
                                  <wp:extent cx="827950" cy="1179830"/>
                                  <wp:effectExtent l="0" t="0" r="0" b="1270"/>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6">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B80433" id="Tekstiruutu 92" o:spid="_x0000_s1060" type="#_x0000_t202" style="position:absolute;left:0;text-align:left;margin-left:18.5pt;margin-top:.5pt;width:65.7pt;height:99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" fillcolor="white [3201]" strokeweight=".5pt">
                <v:textbox inset="1mm,1mm,1mm,1mm">
                  <w:txbxContent>
                    <w:p w14:paraId="419A2688" w14:textId="77777777" w:rsidR="00013D3F" w:rsidRDefault="00013D3F" w:rsidP="00EB14AA">
                      <w:pPr>
                        <w:jc w:val="center"/>
                      </w:pPr>
                      <w:r>
                        <w:rPr>
                          <w:noProof/>
                        </w:rPr>
                        <w:drawing>
                          <wp:inline distT="0" distB="0" distL="0" distR="0" wp14:anchorId="51C51130" wp14:editId="488CFCE2">
                            <wp:extent cx="827950" cy="1179830"/>
                            <wp:effectExtent l="0" t="0" r="0" b="1270"/>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7">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16E2613F" w14:textId="77777777" w:rsidR="00EB14AA" w:rsidRDefault="00EB14AA" w:rsidP="00EB14AA">
      <w:pPr>
        <w:jc w:val="both"/>
        <w:rPr>
          <w:rFonts w:cstheme="minorHAnsi"/>
          <w:color w:val="000000"/>
          <w:sz w:val="18"/>
          <w:szCs w:val="18"/>
        </w:rPr>
      </w:pPr>
    </w:p>
    <w:p w14:paraId="05B97C6A" w14:textId="7CB59D16" w:rsidR="00EB14AA" w:rsidRDefault="00EB14AA" w:rsidP="00EB14AA">
      <w:pPr>
        <w:jc w:val="both"/>
        <w:rPr>
          <w:rFonts w:cstheme="minorHAnsi"/>
          <w:color w:val="000000"/>
          <w:sz w:val="18"/>
          <w:szCs w:val="18"/>
        </w:rPr>
      </w:pPr>
    </w:p>
    <w:p w14:paraId="37E6AFC5" w14:textId="77777777" w:rsidR="00EB14AA" w:rsidRDefault="00EB14AA" w:rsidP="00EB14AA">
      <w:pPr>
        <w:jc w:val="both"/>
        <w:rPr>
          <w:rFonts w:cstheme="minorHAnsi"/>
          <w:color w:val="000000"/>
          <w:sz w:val="18"/>
          <w:szCs w:val="18"/>
        </w:rPr>
      </w:pPr>
    </w:p>
    <w:p w14:paraId="27F1FA6D" w14:textId="58FBB807" w:rsidR="00EB14AA" w:rsidRDefault="00EB14AA" w:rsidP="00EB14AA">
      <w:pPr>
        <w:jc w:val="both"/>
        <w:rPr>
          <w:rFonts w:cstheme="minorHAnsi"/>
          <w:color w:val="000000"/>
          <w:sz w:val="18"/>
          <w:szCs w:val="18"/>
        </w:rPr>
      </w:pPr>
      <w:r>
        <w:rPr>
          <w:rFonts w:cstheme="minorHAnsi"/>
          <w:color w:val="000000"/>
          <w:sz w:val="18"/>
          <w:szCs w:val="18"/>
        </w:rPr>
        <w:t xml:space="preserve"> </w:t>
      </w:r>
    </w:p>
    <w:p w14:paraId="3C8C3EB1" w14:textId="63EC6439" w:rsidR="00EB14AA" w:rsidRDefault="00EB14AA" w:rsidP="00EB14AA">
      <w:pPr>
        <w:jc w:val="center"/>
        <w:rPr>
          <w:i/>
          <w:sz w:val="24"/>
          <w:szCs w:val="24"/>
        </w:rPr>
      </w:pPr>
    </w:p>
    <w:p w14:paraId="6B4DCE16" w14:textId="14DAD6F0" w:rsidR="00EB14AA" w:rsidRDefault="00B82AD8"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40160" behindDoc="0" locked="0" layoutInCell="1" allowOverlap="1" wp14:anchorId="71537C1D" wp14:editId="66C5E731">
                <wp:simplePos x="0" y="0"/>
                <wp:positionH relativeFrom="column">
                  <wp:posOffset>4667250</wp:posOffset>
                </wp:positionH>
                <wp:positionV relativeFrom="paragraph">
                  <wp:posOffset>5080</wp:posOffset>
                </wp:positionV>
                <wp:extent cx="2567940" cy="1259205"/>
                <wp:effectExtent l="57150" t="57150" r="60960" b="55245"/>
                <wp:wrapNone/>
                <wp:docPr id="96" name="Tekstiruutu 96"/>
                <wp:cNvGraphicFramePr/>
                <a:graphic xmlns:a="http://schemas.openxmlformats.org/drawingml/2006/main">
                  <a:graphicData uri="http://schemas.microsoft.com/office/word/2010/wordprocessingShape">
                    <wps:wsp>
                      <wps:cNvSpPr txBox="1"/>
                      <wps:spPr>
                        <a:xfrm>
                          <a:off x="0" y="0"/>
                          <a:ext cx="2567940" cy="125920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7CC3FE5" w14:textId="77777777" w:rsidR="00C640EC" w:rsidRPr="00C66018" w:rsidRDefault="00C640EC" w:rsidP="00EC58EF">
                            <w:pPr>
                              <w:spacing w:after="20"/>
                              <w:jc w:val="both"/>
                              <w:rPr>
                                <w:rFonts w:cstheme="minorHAnsi"/>
                                <w:b/>
                                <w:sz w:val="14"/>
                                <w:szCs w:val="14"/>
                                <w:lang w:val="sv-SE"/>
                              </w:rPr>
                            </w:pPr>
                            <w:r w:rsidRPr="00C66018">
                              <w:rPr>
                                <w:rFonts w:cstheme="minorHAnsi"/>
                                <w:color w:val="000000"/>
                                <w:sz w:val="14"/>
                                <w:szCs w:val="14"/>
                              </w:rPr>
                              <w:t xml:space="preserve">9265979 </w:t>
                            </w:r>
                            <w:r w:rsidRPr="00C66018">
                              <w:rPr>
                                <w:rFonts w:cstheme="minorHAnsi"/>
                                <w:b/>
                                <w:sz w:val="14"/>
                                <w:szCs w:val="14"/>
                                <w:lang w:val="sv-SE"/>
                              </w:rPr>
                              <w:t>ACM Depiwhite gel för hyn runt ögonen, 15 ml</w:t>
                            </w:r>
                          </w:p>
                          <w:p w14:paraId="71BC2A6D" w14:textId="467757B9" w:rsidR="00C640EC" w:rsidRPr="00C66018" w:rsidRDefault="00225615" w:rsidP="00EC58EF">
                            <w:pPr>
                              <w:spacing w:after="20"/>
                              <w:jc w:val="both"/>
                              <w:rPr>
                                <w:rFonts w:cstheme="minorHAnsi"/>
                                <w:sz w:val="14"/>
                                <w:szCs w:val="14"/>
                                <w:lang w:val="sv-SE"/>
                              </w:rPr>
                            </w:pPr>
                            <w:r>
                              <w:rPr>
                                <w:rFonts w:cstheme="minorHAnsi"/>
                                <w:sz w:val="14"/>
                                <w:szCs w:val="14"/>
                                <w:lang w:val="sv-SE"/>
                              </w:rPr>
                              <w:t xml:space="preserve">Gel </w:t>
                            </w:r>
                            <w:r w:rsidR="00C640EC" w:rsidRPr="00C66018">
                              <w:rPr>
                                <w:rFonts w:cstheme="minorHAnsi"/>
                                <w:sz w:val="14"/>
                                <w:szCs w:val="14"/>
                                <w:lang w:val="sv-SE"/>
                              </w:rPr>
                              <w:t xml:space="preserve">är avsedd att lindra mörka ringar och jämna ut påsar under ögonen. Produkten ger dig ett piggare utseende, tack vare sina verksamma ämnen. En växtbaserad flavonoid (Chrysine) effektiviserar borttagningen av </w:t>
                            </w:r>
                            <w:proofErr w:type="spellStart"/>
                            <w:r w:rsidR="00C640EC" w:rsidRPr="00C66018">
                              <w:rPr>
                                <w:rFonts w:cstheme="minorHAnsi"/>
                                <w:sz w:val="14"/>
                                <w:szCs w:val="14"/>
                                <w:lang w:val="sv-SE"/>
                              </w:rPr>
                              <w:t>bilirubin</w:t>
                            </w:r>
                            <w:proofErr w:type="spellEnd"/>
                            <w:r w:rsidR="00C640EC" w:rsidRPr="00C66018">
                              <w:rPr>
                                <w:rFonts w:cstheme="minorHAnsi"/>
                                <w:sz w:val="14"/>
                                <w:szCs w:val="14"/>
                                <w:lang w:val="sv-SE"/>
                              </w:rPr>
                              <w:t>.  Mjölon och persiljeextrakt har en blekande verkan. Dipeptid-2 ökar dräneringen av lymfa, som förorsakar svullnad runt ögonen. Pal-GHK och Pal-GQPR gör hyn runt ögonen mer elastisk och fast, och minskar därmed linjer.</w:t>
                            </w:r>
                          </w:p>
                          <w:p w14:paraId="5FC9F74F" w14:textId="6B6D3EFA" w:rsidR="00013D3F" w:rsidRPr="00C66018" w:rsidRDefault="00C640EC" w:rsidP="00225615">
                            <w:pPr>
                              <w:spacing w:after="20"/>
                              <w:jc w:val="both"/>
                              <w:rPr>
                                <w:sz w:val="14"/>
                                <w:szCs w:val="14"/>
                              </w:rPr>
                            </w:pPr>
                            <w:r w:rsidRPr="00EC58EF">
                              <w:rPr>
                                <w:rFonts w:cstheme="minorHAnsi"/>
                                <w:b/>
                                <w:sz w:val="14"/>
                                <w:szCs w:val="14"/>
                                <w:lang w:val="sv-SE"/>
                              </w:rPr>
                              <w:t>Bruksanvisning:</w:t>
                            </w:r>
                            <w:r w:rsidRPr="00C66018">
                              <w:rPr>
                                <w:rFonts w:cstheme="minorHAnsi"/>
                                <w:sz w:val="14"/>
                                <w:szCs w:val="14"/>
                                <w:lang w:val="sv-SE"/>
                              </w:rPr>
                              <w:t xml:space="preserve"> Applicera dagligen morgon och kväll på hyn runt ögonen, i minst ett par månaders tid.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7C1D" id="Tekstiruutu 96" o:spid="_x0000_s1061" type="#_x0000_t202" style="position:absolute;left:0;text-align:left;margin-left:367.5pt;margin-top:.4pt;width:202.2pt;height:99.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" fillcolor="white [3201]" strokeweight=".5pt">
                <v:textbox inset="1mm,1mm,1mm,1mm">
                  <w:txbxContent>
                    <w:p w14:paraId="77CC3FE5" w14:textId="77777777" w:rsidR="00C640EC" w:rsidRPr="00C66018" w:rsidRDefault="00C640EC" w:rsidP="00EC58EF">
                      <w:pPr>
                        <w:spacing w:after="20"/>
                        <w:jc w:val="both"/>
                        <w:rPr>
                          <w:rFonts w:cstheme="minorHAnsi"/>
                          <w:b/>
                          <w:sz w:val="14"/>
                          <w:szCs w:val="14"/>
                          <w:lang w:val="sv-SE"/>
                        </w:rPr>
                      </w:pPr>
                      <w:r w:rsidRPr="00C66018">
                        <w:rPr>
                          <w:rFonts w:cstheme="minorHAnsi"/>
                          <w:color w:val="000000"/>
                          <w:sz w:val="14"/>
                          <w:szCs w:val="14"/>
                        </w:rPr>
                        <w:t xml:space="preserve">9265979 </w:t>
                      </w:r>
                      <w:r w:rsidRPr="00C66018">
                        <w:rPr>
                          <w:rFonts w:cstheme="minorHAnsi"/>
                          <w:b/>
                          <w:sz w:val="14"/>
                          <w:szCs w:val="14"/>
                          <w:lang w:val="sv-SE"/>
                        </w:rPr>
                        <w:t>ACM Depiwhite gel för hyn runt ögonen, 15 ml</w:t>
                      </w:r>
                    </w:p>
                    <w:p w14:paraId="71BC2A6D" w14:textId="467757B9" w:rsidR="00C640EC" w:rsidRPr="00C66018" w:rsidRDefault="00225615" w:rsidP="00EC58EF">
                      <w:pPr>
                        <w:spacing w:after="20"/>
                        <w:jc w:val="both"/>
                        <w:rPr>
                          <w:rFonts w:cstheme="minorHAnsi"/>
                          <w:sz w:val="14"/>
                          <w:szCs w:val="14"/>
                          <w:lang w:val="sv-SE"/>
                        </w:rPr>
                      </w:pPr>
                      <w:r>
                        <w:rPr>
                          <w:rFonts w:cstheme="minorHAnsi"/>
                          <w:sz w:val="14"/>
                          <w:szCs w:val="14"/>
                          <w:lang w:val="sv-SE"/>
                        </w:rPr>
                        <w:t xml:space="preserve">Gel </w:t>
                      </w:r>
                      <w:r w:rsidR="00C640EC" w:rsidRPr="00C66018">
                        <w:rPr>
                          <w:rFonts w:cstheme="minorHAnsi"/>
                          <w:sz w:val="14"/>
                          <w:szCs w:val="14"/>
                          <w:lang w:val="sv-SE"/>
                        </w:rPr>
                        <w:t xml:space="preserve">är avsedd att lindra mörka ringar och jämna ut påsar under ögonen. Produkten ger dig ett piggare utseende, tack vare sina verksamma ämnen. En växtbaserad flavonoid (Chrysine) effektiviserar borttagningen av </w:t>
                      </w:r>
                      <w:proofErr w:type="spellStart"/>
                      <w:r w:rsidR="00C640EC" w:rsidRPr="00C66018">
                        <w:rPr>
                          <w:rFonts w:cstheme="minorHAnsi"/>
                          <w:sz w:val="14"/>
                          <w:szCs w:val="14"/>
                          <w:lang w:val="sv-SE"/>
                        </w:rPr>
                        <w:t>bilirubin</w:t>
                      </w:r>
                      <w:proofErr w:type="spellEnd"/>
                      <w:r w:rsidR="00C640EC" w:rsidRPr="00C66018">
                        <w:rPr>
                          <w:rFonts w:cstheme="minorHAnsi"/>
                          <w:sz w:val="14"/>
                          <w:szCs w:val="14"/>
                          <w:lang w:val="sv-SE"/>
                        </w:rPr>
                        <w:t>.  Mjölon och persiljeextrakt har en blekande verkan. Dipeptid-2 ökar dräneringen av lymfa, som förorsakar svullnad runt ögonen. Pal-GHK och Pal-GQPR gör hyn runt ögonen mer elastisk och fast, och minskar därmed linjer.</w:t>
                      </w:r>
                    </w:p>
                    <w:p w14:paraId="5FC9F74F" w14:textId="6B6D3EFA" w:rsidR="00013D3F" w:rsidRPr="00C66018" w:rsidRDefault="00C640EC" w:rsidP="00225615">
                      <w:pPr>
                        <w:spacing w:after="20"/>
                        <w:jc w:val="both"/>
                        <w:rPr>
                          <w:sz w:val="14"/>
                          <w:szCs w:val="14"/>
                        </w:rPr>
                      </w:pPr>
                      <w:r w:rsidRPr="00EC58EF">
                        <w:rPr>
                          <w:rFonts w:cstheme="minorHAnsi"/>
                          <w:b/>
                          <w:sz w:val="14"/>
                          <w:szCs w:val="14"/>
                          <w:lang w:val="sv-SE"/>
                        </w:rPr>
                        <w:t>Bruksanvisning:</w:t>
                      </w:r>
                      <w:r w:rsidRPr="00C66018">
                        <w:rPr>
                          <w:rFonts w:cstheme="minorHAnsi"/>
                          <w:sz w:val="14"/>
                          <w:szCs w:val="14"/>
                          <w:lang w:val="sv-SE"/>
                        </w:rPr>
                        <w:t xml:space="preserve"> Applicera dagligen morgon och kväll på hyn runt ögonen, i minst ett par månaders tid. </w:t>
                      </w: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38112" behindDoc="0" locked="0" layoutInCell="1" allowOverlap="1" wp14:anchorId="23652695" wp14:editId="6CDB9FD2">
                <wp:simplePos x="0" y="0"/>
                <wp:positionH relativeFrom="column">
                  <wp:posOffset>1070610</wp:posOffset>
                </wp:positionH>
                <wp:positionV relativeFrom="paragraph">
                  <wp:posOffset>6984</wp:posOffset>
                </wp:positionV>
                <wp:extent cx="2575560" cy="1255395"/>
                <wp:effectExtent l="57150" t="57150" r="53340" b="59055"/>
                <wp:wrapNone/>
                <wp:docPr id="97" name="Tekstiruutu 97"/>
                <wp:cNvGraphicFramePr/>
                <a:graphic xmlns:a="http://schemas.openxmlformats.org/drawingml/2006/main">
                  <a:graphicData uri="http://schemas.microsoft.com/office/word/2010/wordprocessingShape">
                    <wps:wsp>
                      <wps:cNvSpPr txBox="1"/>
                      <wps:spPr>
                        <a:xfrm>
                          <a:off x="0" y="0"/>
                          <a:ext cx="2575560" cy="125539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38810C6" w14:textId="77777777" w:rsidR="00C640EC" w:rsidRPr="00C66018" w:rsidRDefault="00C640EC" w:rsidP="00EC58EF">
                            <w:pPr>
                              <w:spacing w:after="20"/>
                              <w:jc w:val="both"/>
                              <w:rPr>
                                <w:rFonts w:cstheme="minorHAnsi"/>
                                <w:b/>
                                <w:sz w:val="14"/>
                                <w:szCs w:val="14"/>
                                <w:lang w:val="en-US"/>
                              </w:rPr>
                            </w:pPr>
                            <w:r w:rsidRPr="00C66018">
                              <w:rPr>
                                <w:rFonts w:cstheme="minorHAnsi"/>
                                <w:color w:val="000000"/>
                                <w:sz w:val="14"/>
                                <w:szCs w:val="14"/>
                              </w:rPr>
                              <w:t xml:space="preserve">9265957 </w:t>
                            </w:r>
                            <w:r w:rsidRPr="00C66018">
                              <w:rPr>
                                <w:rFonts w:cstheme="minorHAnsi"/>
                                <w:b/>
                                <w:sz w:val="14"/>
                                <w:szCs w:val="14"/>
                                <w:lang w:val="en-US"/>
                              </w:rPr>
                              <w:t>ACM Depiwhite Advanced Depigmenting Cream pigmentkräm, 40 ml</w:t>
                            </w:r>
                          </w:p>
                          <w:p w14:paraId="25F84EF4" w14:textId="65D61D70" w:rsidR="00C640EC" w:rsidRPr="00C66018" w:rsidRDefault="009462EC" w:rsidP="00EC58EF">
                            <w:pPr>
                              <w:spacing w:after="20"/>
                              <w:jc w:val="both"/>
                              <w:rPr>
                                <w:rFonts w:cstheme="minorHAnsi"/>
                                <w:sz w:val="14"/>
                                <w:szCs w:val="14"/>
                                <w:lang w:val="sv-SE"/>
                              </w:rPr>
                            </w:pPr>
                            <w:r>
                              <w:rPr>
                                <w:rFonts w:cstheme="minorHAnsi"/>
                                <w:sz w:val="14"/>
                                <w:szCs w:val="14"/>
                                <w:lang w:val="sv-SE"/>
                              </w:rPr>
                              <w:t>En</w:t>
                            </w:r>
                            <w:r w:rsidR="00C640EC" w:rsidRPr="00C66018">
                              <w:rPr>
                                <w:rFonts w:cstheme="minorHAnsi"/>
                                <w:sz w:val="14"/>
                                <w:szCs w:val="14"/>
                                <w:lang w:val="sv-SE"/>
                              </w:rPr>
                              <w:t xml:space="preserve"> effektiv kräm för borttagning av pigment. Krämen kombinerar tre aktiva avpigmenterande ämnen och patenterade aktiva ingredienser</w:t>
                            </w:r>
                            <w:r>
                              <w:rPr>
                                <w:rFonts w:cstheme="minorHAnsi"/>
                                <w:sz w:val="14"/>
                                <w:szCs w:val="14"/>
                                <w:lang w:val="sv-SE"/>
                              </w:rPr>
                              <w:t xml:space="preserve">. </w:t>
                            </w:r>
                            <w:r w:rsidR="00C640EC" w:rsidRPr="00C66018">
                              <w:rPr>
                                <w:rFonts w:cstheme="minorHAnsi"/>
                                <w:sz w:val="14"/>
                                <w:szCs w:val="14"/>
                                <w:lang w:val="sv-SE"/>
                              </w:rPr>
                              <w:t>Krämen bidrar till att avlägsna bruna fläckar från huden och kontrollera uppkomsten av dessa.</w:t>
                            </w:r>
                          </w:p>
                          <w:p w14:paraId="41F9A402" w14:textId="77777777" w:rsidR="00C640EC" w:rsidRPr="00C66018" w:rsidRDefault="00C640EC" w:rsidP="00EC58EF">
                            <w:pPr>
                              <w:spacing w:after="20"/>
                              <w:jc w:val="both"/>
                              <w:rPr>
                                <w:rFonts w:cstheme="minorHAnsi"/>
                                <w:sz w:val="14"/>
                                <w:szCs w:val="14"/>
                                <w:lang w:val="sv-SE"/>
                              </w:rPr>
                            </w:pPr>
                            <w:r w:rsidRPr="00EC58EF">
                              <w:rPr>
                                <w:rFonts w:cstheme="minorHAnsi"/>
                                <w:b/>
                                <w:sz w:val="14"/>
                                <w:szCs w:val="14"/>
                                <w:lang w:val="sv-SE"/>
                              </w:rPr>
                              <w:t>Bruksanvisning:</w:t>
                            </w:r>
                            <w:r w:rsidRPr="00C66018">
                              <w:rPr>
                                <w:rFonts w:cstheme="minorHAnsi"/>
                                <w:sz w:val="14"/>
                                <w:szCs w:val="14"/>
                                <w:lang w:val="sv-SE"/>
                              </w:rPr>
                              <w:t xml:space="preserve"> Applicera krämen en gång om dagen på det drabbade området, i ansiktet, dekolletaget eller på händerna, under 2–6 månaders tid. Applicera endast på ett litet område. Under dagen rekommenderas en dagkräm med UV-skydd.</w:t>
                            </w:r>
                          </w:p>
                          <w:p w14:paraId="0124A495" w14:textId="77777777" w:rsidR="00013D3F" w:rsidRPr="00C66018" w:rsidRDefault="00013D3F" w:rsidP="00EC58EF">
                            <w:pPr>
                              <w:spacing w:after="2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52695" id="Tekstiruutu 97" o:spid="_x0000_s1062" type="#_x0000_t202" style="position:absolute;left:0;text-align:left;margin-left:84.3pt;margin-top:.55pt;width:202.8pt;height:9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" fillcolor="white [3201]" strokeweight=".5pt">
                <v:textbox inset="1mm,1mm,1mm,1mm">
                  <w:txbxContent>
                    <w:p w14:paraId="538810C6" w14:textId="77777777" w:rsidR="00C640EC" w:rsidRPr="00C66018" w:rsidRDefault="00C640EC" w:rsidP="00EC58EF">
                      <w:pPr>
                        <w:spacing w:after="20"/>
                        <w:jc w:val="both"/>
                        <w:rPr>
                          <w:rFonts w:cstheme="minorHAnsi"/>
                          <w:b/>
                          <w:sz w:val="14"/>
                          <w:szCs w:val="14"/>
                          <w:lang w:val="en-US"/>
                        </w:rPr>
                      </w:pPr>
                      <w:r w:rsidRPr="00C66018">
                        <w:rPr>
                          <w:rFonts w:cstheme="minorHAnsi"/>
                          <w:color w:val="000000"/>
                          <w:sz w:val="14"/>
                          <w:szCs w:val="14"/>
                        </w:rPr>
                        <w:t xml:space="preserve">9265957 </w:t>
                      </w:r>
                      <w:r w:rsidRPr="00C66018">
                        <w:rPr>
                          <w:rFonts w:cstheme="minorHAnsi"/>
                          <w:b/>
                          <w:sz w:val="14"/>
                          <w:szCs w:val="14"/>
                          <w:lang w:val="en-US"/>
                        </w:rPr>
                        <w:t>ACM Depiwhite Advanced Depigmenting Cream pigmentkräm, 40 ml</w:t>
                      </w:r>
                    </w:p>
                    <w:p w14:paraId="25F84EF4" w14:textId="65D61D70" w:rsidR="00C640EC" w:rsidRPr="00C66018" w:rsidRDefault="009462EC" w:rsidP="00EC58EF">
                      <w:pPr>
                        <w:spacing w:after="20"/>
                        <w:jc w:val="both"/>
                        <w:rPr>
                          <w:rFonts w:cstheme="minorHAnsi"/>
                          <w:sz w:val="14"/>
                          <w:szCs w:val="14"/>
                          <w:lang w:val="sv-SE"/>
                        </w:rPr>
                      </w:pPr>
                      <w:r>
                        <w:rPr>
                          <w:rFonts w:cstheme="minorHAnsi"/>
                          <w:sz w:val="14"/>
                          <w:szCs w:val="14"/>
                          <w:lang w:val="sv-SE"/>
                        </w:rPr>
                        <w:t>En</w:t>
                      </w:r>
                      <w:r w:rsidR="00C640EC" w:rsidRPr="00C66018">
                        <w:rPr>
                          <w:rFonts w:cstheme="minorHAnsi"/>
                          <w:sz w:val="14"/>
                          <w:szCs w:val="14"/>
                          <w:lang w:val="sv-SE"/>
                        </w:rPr>
                        <w:t xml:space="preserve"> effektiv kräm för borttagning av pigment. Krämen kombinerar tre aktiva avpigmenterande ämnen och patenterade aktiva ingredienser</w:t>
                      </w:r>
                      <w:r>
                        <w:rPr>
                          <w:rFonts w:cstheme="minorHAnsi"/>
                          <w:sz w:val="14"/>
                          <w:szCs w:val="14"/>
                          <w:lang w:val="sv-SE"/>
                        </w:rPr>
                        <w:t xml:space="preserve">. </w:t>
                      </w:r>
                      <w:r w:rsidR="00C640EC" w:rsidRPr="00C66018">
                        <w:rPr>
                          <w:rFonts w:cstheme="minorHAnsi"/>
                          <w:sz w:val="14"/>
                          <w:szCs w:val="14"/>
                          <w:lang w:val="sv-SE"/>
                        </w:rPr>
                        <w:t>Krämen bidrar till att avlägsna bruna fläckar från huden och kontrollera uppkomsten av dessa.</w:t>
                      </w:r>
                    </w:p>
                    <w:p w14:paraId="41F9A402" w14:textId="77777777" w:rsidR="00C640EC" w:rsidRPr="00C66018" w:rsidRDefault="00C640EC" w:rsidP="00EC58EF">
                      <w:pPr>
                        <w:spacing w:after="20"/>
                        <w:jc w:val="both"/>
                        <w:rPr>
                          <w:rFonts w:cstheme="minorHAnsi"/>
                          <w:sz w:val="14"/>
                          <w:szCs w:val="14"/>
                          <w:lang w:val="sv-SE"/>
                        </w:rPr>
                      </w:pPr>
                      <w:r w:rsidRPr="00EC58EF">
                        <w:rPr>
                          <w:rFonts w:cstheme="minorHAnsi"/>
                          <w:b/>
                          <w:sz w:val="14"/>
                          <w:szCs w:val="14"/>
                          <w:lang w:val="sv-SE"/>
                        </w:rPr>
                        <w:t>Bruksanvisning:</w:t>
                      </w:r>
                      <w:r w:rsidRPr="00C66018">
                        <w:rPr>
                          <w:rFonts w:cstheme="minorHAnsi"/>
                          <w:sz w:val="14"/>
                          <w:szCs w:val="14"/>
                          <w:lang w:val="sv-SE"/>
                        </w:rPr>
                        <w:t xml:space="preserve"> Applicera krämen en gång om dagen på det drabbade området, i ansiktet, dekolletaget eller på händerna, under 2–6 månaders tid. Applicera endast på ett litet område. Under dagen rekommenderas en dagkräm med UV-skydd.</w:t>
                      </w:r>
                    </w:p>
                    <w:p w14:paraId="0124A495" w14:textId="77777777" w:rsidR="00013D3F" w:rsidRPr="00C66018" w:rsidRDefault="00013D3F" w:rsidP="00EC58EF">
                      <w:pPr>
                        <w:spacing w:after="20"/>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39136" behindDoc="0" locked="0" layoutInCell="1" allowOverlap="1" wp14:anchorId="63BBA78C" wp14:editId="2653A297">
                <wp:simplePos x="0" y="0"/>
                <wp:positionH relativeFrom="column">
                  <wp:posOffset>3832860</wp:posOffset>
                </wp:positionH>
                <wp:positionV relativeFrom="paragraph">
                  <wp:posOffset>6350</wp:posOffset>
                </wp:positionV>
                <wp:extent cx="834390" cy="1257300"/>
                <wp:effectExtent l="57150" t="57150" r="60960" b="57150"/>
                <wp:wrapNone/>
                <wp:docPr id="95" name="Tekstiruutu 95"/>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102EA327" w14:textId="77777777" w:rsidR="00013D3F" w:rsidRDefault="00013D3F" w:rsidP="00EB14AA">
                            <w:pPr>
                              <w:jc w:val="center"/>
                            </w:pPr>
                            <w:r>
                              <w:rPr>
                                <w:noProof/>
                              </w:rPr>
                              <w:drawing>
                                <wp:inline distT="0" distB="0" distL="0" distR="0" wp14:anchorId="6835D154" wp14:editId="43EC1564">
                                  <wp:extent cx="827950" cy="1179830"/>
                                  <wp:effectExtent l="0" t="0" r="0" b="1270"/>
                                  <wp:docPr id="99" name="Kuv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8">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BBA78C" id="Tekstiruutu 95" o:spid="_x0000_s1063" type="#_x0000_t202" style="position:absolute;left:0;text-align:left;margin-left:301.8pt;margin-top:.5pt;width:65.7pt;height:99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" fillcolor="white [3201]" strokeweight=".5pt">
                <v:textbox inset="1mm,1mm,1mm,1mm">
                  <w:txbxContent>
                    <w:p w14:paraId="102EA327" w14:textId="77777777" w:rsidR="00013D3F" w:rsidRDefault="00013D3F" w:rsidP="00EB14AA">
                      <w:pPr>
                        <w:jc w:val="center"/>
                      </w:pPr>
                      <w:r>
                        <w:rPr>
                          <w:noProof/>
                        </w:rPr>
                        <w:drawing>
                          <wp:inline distT="0" distB="0" distL="0" distR="0" wp14:anchorId="6835D154" wp14:editId="43EC1564">
                            <wp:extent cx="827950" cy="1179830"/>
                            <wp:effectExtent l="0" t="0" r="0" b="1270"/>
                            <wp:docPr id="99" name="Kuv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29">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37088" behindDoc="0" locked="0" layoutInCell="1" allowOverlap="1" wp14:anchorId="7BB988F8" wp14:editId="4EF344A9">
                <wp:simplePos x="0" y="0"/>
                <wp:positionH relativeFrom="column">
                  <wp:posOffset>234950</wp:posOffset>
                </wp:positionH>
                <wp:positionV relativeFrom="paragraph">
                  <wp:posOffset>6350</wp:posOffset>
                </wp:positionV>
                <wp:extent cx="834390" cy="1257300"/>
                <wp:effectExtent l="57150" t="57150" r="60960" b="57150"/>
                <wp:wrapNone/>
                <wp:docPr id="98" name="Tekstiruutu 98"/>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5CA91A3" w14:textId="77777777" w:rsidR="00013D3F" w:rsidRDefault="00013D3F" w:rsidP="00EB14AA">
                            <w:pPr>
                              <w:jc w:val="center"/>
                            </w:pPr>
                            <w:r>
                              <w:rPr>
                                <w:noProof/>
                              </w:rPr>
                              <w:drawing>
                                <wp:inline distT="0" distB="0" distL="0" distR="0" wp14:anchorId="77420C2E" wp14:editId="4DFC561D">
                                  <wp:extent cx="827950" cy="1179830"/>
                                  <wp:effectExtent l="0" t="0" r="0" b="1270"/>
                                  <wp:docPr id="100" name="Kuv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0">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B988F8" id="Tekstiruutu 98" o:spid="_x0000_s1064" type="#_x0000_t202" style="position:absolute;left:0;text-align:left;margin-left:18.5pt;margin-top:.5pt;width:65.7pt;height:99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" fillcolor="white [3201]" strokeweight=".5pt">
                <v:textbox inset="1mm,1mm,1mm,1mm">
                  <w:txbxContent>
                    <w:p w14:paraId="75CA91A3" w14:textId="77777777" w:rsidR="00013D3F" w:rsidRDefault="00013D3F" w:rsidP="00EB14AA">
                      <w:pPr>
                        <w:jc w:val="center"/>
                      </w:pPr>
                      <w:r>
                        <w:rPr>
                          <w:noProof/>
                        </w:rPr>
                        <w:drawing>
                          <wp:inline distT="0" distB="0" distL="0" distR="0" wp14:anchorId="77420C2E" wp14:editId="4DFC561D">
                            <wp:extent cx="827950" cy="1179830"/>
                            <wp:effectExtent l="0" t="0" r="0" b="1270"/>
                            <wp:docPr id="100" name="Kuv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1">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22E80E44" w14:textId="77777777" w:rsidR="00EB14AA" w:rsidRDefault="00EB14AA" w:rsidP="00EB14AA">
      <w:pPr>
        <w:jc w:val="both"/>
        <w:rPr>
          <w:rFonts w:cstheme="minorHAnsi"/>
          <w:color w:val="000000"/>
          <w:sz w:val="18"/>
          <w:szCs w:val="18"/>
        </w:rPr>
      </w:pPr>
    </w:p>
    <w:p w14:paraId="3B780C50" w14:textId="6FDA69F0" w:rsidR="00EB14AA" w:rsidRDefault="00EB14AA" w:rsidP="00EB14AA">
      <w:pPr>
        <w:jc w:val="both"/>
        <w:rPr>
          <w:rFonts w:cstheme="minorHAnsi"/>
          <w:color w:val="000000"/>
          <w:sz w:val="18"/>
          <w:szCs w:val="18"/>
        </w:rPr>
      </w:pPr>
    </w:p>
    <w:p w14:paraId="077D2917" w14:textId="77777777" w:rsidR="00EB14AA" w:rsidRDefault="00EB14AA" w:rsidP="00EB14AA">
      <w:pPr>
        <w:jc w:val="both"/>
        <w:rPr>
          <w:rFonts w:cstheme="minorHAnsi"/>
          <w:color w:val="000000"/>
          <w:sz w:val="18"/>
          <w:szCs w:val="18"/>
        </w:rPr>
      </w:pPr>
    </w:p>
    <w:p w14:paraId="679E0A88" w14:textId="34495C9D" w:rsidR="00EB14AA" w:rsidRDefault="00EB14AA" w:rsidP="00EB14AA">
      <w:pPr>
        <w:jc w:val="both"/>
        <w:rPr>
          <w:rFonts w:cstheme="minorHAnsi"/>
          <w:color w:val="000000"/>
          <w:sz w:val="18"/>
          <w:szCs w:val="18"/>
        </w:rPr>
      </w:pPr>
      <w:r>
        <w:rPr>
          <w:rFonts w:cstheme="minorHAnsi"/>
          <w:color w:val="000000"/>
          <w:sz w:val="18"/>
          <w:szCs w:val="18"/>
        </w:rPr>
        <w:t xml:space="preserve"> </w:t>
      </w:r>
    </w:p>
    <w:p w14:paraId="48C2050D" w14:textId="3EE68DE4" w:rsidR="00EB14AA" w:rsidRDefault="00EB14AA" w:rsidP="00EB14AA">
      <w:pPr>
        <w:jc w:val="center"/>
        <w:rPr>
          <w:i/>
          <w:sz w:val="24"/>
          <w:szCs w:val="24"/>
        </w:rPr>
      </w:pPr>
    </w:p>
    <w:p w14:paraId="56488DE7" w14:textId="17FFA270" w:rsidR="00EB14AA" w:rsidRDefault="00724480"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45280" behindDoc="0" locked="0" layoutInCell="1" allowOverlap="1" wp14:anchorId="49DFC03E" wp14:editId="44732716">
                <wp:simplePos x="0" y="0"/>
                <wp:positionH relativeFrom="column">
                  <wp:posOffset>4667250</wp:posOffset>
                </wp:positionH>
                <wp:positionV relativeFrom="paragraph">
                  <wp:posOffset>7620</wp:posOffset>
                </wp:positionV>
                <wp:extent cx="2567940" cy="1264920"/>
                <wp:effectExtent l="57150" t="57150" r="60960" b="49530"/>
                <wp:wrapNone/>
                <wp:docPr id="102" name="Tekstiruutu 102"/>
                <wp:cNvGraphicFramePr/>
                <a:graphic xmlns:a="http://schemas.openxmlformats.org/drawingml/2006/main">
                  <a:graphicData uri="http://schemas.microsoft.com/office/word/2010/wordprocessingShape">
                    <wps:wsp>
                      <wps:cNvSpPr txBox="1"/>
                      <wps:spPr>
                        <a:xfrm>
                          <a:off x="0" y="0"/>
                          <a:ext cx="2567940" cy="126492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6C8F04E" w14:textId="77777777" w:rsidR="00EC58EF" w:rsidRDefault="00250BE4" w:rsidP="00EC58EF">
                            <w:pPr>
                              <w:spacing w:after="20"/>
                              <w:jc w:val="both"/>
                              <w:rPr>
                                <w:rFonts w:cstheme="minorHAnsi"/>
                                <w:b/>
                                <w:sz w:val="14"/>
                                <w:szCs w:val="14"/>
                                <w:lang w:val="sv-SE"/>
                              </w:rPr>
                            </w:pPr>
                            <w:r w:rsidRPr="00C66018">
                              <w:rPr>
                                <w:rFonts w:cstheme="minorHAnsi"/>
                                <w:color w:val="000000"/>
                                <w:sz w:val="14"/>
                                <w:szCs w:val="14"/>
                              </w:rPr>
                              <w:t xml:space="preserve">9266221 </w:t>
                            </w:r>
                            <w:r w:rsidRPr="00C66018">
                              <w:rPr>
                                <w:rFonts w:cstheme="minorHAnsi"/>
                                <w:b/>
                                <w:sz w:val="14"/>
                                <w:szCs w:val="14"/>
                                <w:lang w:val="sv-SE"/>
                              </w:rPr>
                              <w:t>ACM Sensitélial micellärt vatten för känslig hy, 250 ml</w:t>
                            </w:r>
                          </w:p>
                          <w:p w14:paraId="5F2C86BB" w14:textId="710EFB3B" w:rsidR="00250BE4" w:rsidRPr="00C66018" w:rsidRDefault="00250BE4" w:rsidP="00EC58EF">
                            <w:pPr>
                              <w:spacing w:after="20"/>
                              <w:jc w:val="both"/>
                              <w:rPr>
                                <w:rFonts w:cstheme="minorHAnsi"/>
                                <w:b/>
                                <w:sz w:val="14"/>
                                <w:szCs w:val="14"/>
                                <w:lang w:val="sv-SE"/>
                              </w:rPr>
                            </w:pPr>
                            <w:r w:rsidRPr="00C66018">
                              <w:rPr>
                                <w:rFonts w:cstheme="minorHAnsi"/>
                                <w:color w:val="000000"/>
                                <w:sz w:val="14"/>
                                <w:szCs w:val="14"/>
                              </w:rPr>
                              <w:t xml:space="preserve">9266210 </w:t>
                            </w:r>
                            <w:r w:rsidRPr="00C66018">
                              <w:rPr>
                                <w:rFonts w:cstheme="minorHAnsi"/>
                                <w:b/>
                                <w:sz w:val="14"/>
                                <w:szCs w:val="14"/>
                                <w:lang w:val="sv-SE"/>
                              </w:rPr>
                              <w:t>ACM Sensitélial micellärt vatten för känslig hy, 500 ml</w:t>
                            </w:r>
                          </w:p>
                          <w:p w14:paraId="7B2E25E7" w14:textId="77777777" w:rsidR="00250BE4" w:rsidRPr="00C66018" w:rsidRDefault="00250BE4" w:rsidP="00235F28">
                            <w:pPr>
                              <w:spacing w:before="60" w:after="20"/>
                              <w:jc w:val="both"/>
                              <w:rPr>
                                <w:rFonts w:cstheme="minorHAnsi"/>
                                <w:sz w:val="14"/>
                                <w:szCs w:val="14"/>
                                <w:lang w:val="sv-SE"/>
                              </w:rPr>
                            </w:pPr>
                            <w:r w:rsidRPr="00C66018">
                              <w:rPr>
                                <w:rFonts w:cstheme="minorHAnsi"/>
                                <w:sz w:val="14"/>
                                <w:szCs w:val="14"/>
                                <w:lang w:val="sv-SE"/>
                              </w:rPr>
                              <w:t>Micellärt vatten för normal eller känslig hy. Hjälper till att effektivt avlägsna makeup, talg och andra orenheter. Hyn blir behagligt mjuk och fräsch, tack vare de återfuktande och lugnande ämnena i produkten. Gör inte hyn kladdig. För dagligt bruk.</w:t>
                            </w:r>
                          </w:p>
                          <w:p w14:paraId="34711005" w14:textId="77777777" w:rsidR="00250BE4" w:rsidRPr="00C66018" w:rsidRDefault="00250BE4" w:rsidP="00235F28">
                            <w:pPr>
                              <w:spacing w:before="60" w:after="20"/>
                              <w:jc w:val="both"/>
                              <w:rPr>
                                <w:rFonts w:cstheme="minorHAnsi"/>
                                <w:sz w:val="14"/>
                                <w:szCs w:val="14"/>
                                <w:lang w:val="sv-SE"/>
                              </w:rPr>
                            </w:pPr>
                            <w:r w:rsidRPr="00EC58EF">
                              <w:rPr>
                                <w:rFonts w:cstheme="minorHAnsi"/>
                                <w:b/>
                                <w:sz w:val="14"/>
                                <w:szCs w:val="14"/>
                                <w:lang w:val="sv-SE"/>
                              </w:rPr>
                              <w:t>Bruksanvisning:</w:t>
                            </w:r>
                            <w:r w:rsidRPr="00C66018">
                              <w:rPr>
                                <w:rFonts w:cstheme="minorHAnsi"/>
                                <w:sz w:val="14"/>
                                <w:szCs w:val="14"/>
                                <w:lang w:val="sv-SE"/>
                              </w:rPr>
                              <w:t xml:space="preserve"> Applicera micellärt vatten med </w:t>
                            </w:r>
                            <w:proofErr w:type="gramStart"/>
                            <w:r w:rsidRPr="00C66018">
                              <w:rPr>
                                <w:rFonts w:cstheme="minorHAnsi"/>
                                <w:sz w:val="14"/>
                                <w:szCs w:val="14"/>
                                <w:lang w:val="sv-SE"/>
                              </w:rPr>
                              <w:t>en bomullspad</w:t>
                            </w:r>
                            <w:proofErr w:type="gramEnd"/>
                            <w:r w:rsidRPr="00C66018">
                              <w:rPr>
                                <w:rFonts w:cstheme="minorHAnsi"/>
                                <w:sz w:val="14"/>
                                <w:szCs w:val="14"/>
                                <w:lang w:val="sv-SE"/>
                              </w:rPr>
                              <w:t xml:space="preserve"> i ansiktet och/eller på halsen morgon och kväll. Behöver inte sköljas bort.</w:t>
                            </w:r>
                          </w:p>
                          <w:p w14:paraId="6F7B076C" w14:textId="77777777" w:rsidR="00013D3F" w:rsidRPr="00C66018" w:rsidRDefault="00013D3F" w:rsidP="00EC58EF">
                            <w:pPr>
                              <w:spacing w:after="2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FC03E" id="Tekstiruutu 102" o:spid="_x0000_s1065" type="#_x0000_t202" style="position:absolute;left:0;text-align:left;margin-left:367.5pt;margin-top:.6pt;width:202.2pt;height:99.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" fillcolor="white [3201]" strokeweight=".5pt">
                <v:textbox inset="1mm,1mm,1mm,1mm">
                  <w:txbxContent>
                    <w:p w14:paraId="66C8F04E" w14:textId="77777777" w:rsidR="00EC58EF" w:rsidRDefault="00250BE4" w:rsidP="00EC58EF">
                      <w:pPr>
                        <w:spacing w:after="20"/>
                        <w:jc w:val="both"/>
                        <w:rPr>
                          <w:rFonts w:cstheme="minorHAnsi"/>
                          <w:b/>
                          <w:sz w:val="14"/>
                          <w:szCs w:val="14"/>
                          <w:lang w:val="sv-SE"/>
                        </w:rPr>
                      </w:pPr>
                      <w:r w:rsidRPr="00C66018">
                        <w:rPr>
                          <w:rFonts w:cstheme="minorHAnsi"/>
                          <w:color w:val="000000"/>
                          <w:sz w:val="14"/>
                          <w:szCs w:val="14"/>
                        </w:rPr>
                        <w:t xml:space="preserve">9266221 </w:t>
                      </w:r>
                      <w:r w:rsidRPr="00C66018">
                        <w:rPr>
                          <w:rFonts w:cstheme="minorHAnsi"/>
                          <w:b/>
                          <w:sz w:val="14"/>
                          <w:szCs w:val="14"/>
                          <w:lang w:val="sv-SE"/>
                        </w:rPr>
                        <w:t>ACM Sensitélial micellärt vatten för känslig hy, 250 ml</w:t>
                      </w:r>
                    </w:p>
                    <w:p w14:paraId="5F2C86BB" w14:textId="710EFB3B" w:rsidR="00250BE4" w:rsidRPr="00C66018" w:rsidRDefault="00250BE4" w:rsidP="00EC58EF">
                      <w:pPr>
                        <w:spacing w:after="20"/>
                        <w:jc w:val="both"/>
                        <w:rPr>
                          <w:rFonts w:cstheme="minorHAnsi"/>
                          <w:b/>
                          <w:sz w:val="14"/>
                          <w:szCs w:val="14"/>
                          <w:lang w:val="sv-SE"/>
                        </w:rPr>
                      </w:pPr>
                      <w:r w:rsidRPr="00C66018">
                        <w:rPr>
                          <w:rFonts w:cstheme="minorHAnsi"/>
                          <w:color w:val="000000"/>
                          <w:sz w:val="14"/>
                          <w:szCs w:val="14"/>
                        </w:rPr>
                        <w:t xml:space="preserve">9266210 </w:t>
                      </w:r>
                      <w:r w:rsidRPr="00C66018">
                        <w:rPr>
                          <w:rFonts w:cstheme="minorHAnsi"/>
                          <w:b/>
                          <w:sz w:val="14"/>
                          <w:szCs w:val="14"/>
                          <w:lang w:val="sv-SE"/>
                        </w:rPr>
                        <w:t>ACM Sensitélial micellärt vatten för känslig hy, 500 ml</w:t>
                      </w:r>
                    </w:p>
                    <w:p w14:paraId="7B2E25E7" w14:textId="77777777" w:rsidR="00250BE4" w:rsidRPr="00C66018" w:rsidRDefault="00250BE4" w:rsidP="00235F28">
                      <w:pPr>
                        <w:spacing w:before="60" w:after="20"/>
                        <w:jc w:val="both"/>
                        <w:rPr>
                          <w:rFonts w:cstheme="minorHAnsi"/>
                          <w:sz w:val="14"/>
                          <w:szCs w:val="14"/>
                          <w:lang w:val="sv-SE"/>
                        </w:rPr>
                      </w:pPr>
                      <w:r w:rsidRPr="00C66018">
                        <w:rPr>
                          <w:rFonts w:cstheme="minorHAnsi"/>
                          <w:sz w:val="14"/>
                          <w:szCs w:val="14"/>
                          <w:lang w:val="sv-SE"/>
                        </w:rPr>
                        <w:t>Micellärt vatten för normal eller känslig hy. Hjälper till att effektivt avlägsna makeup, talg och andra orenheter. Hyn blir behagligt mjuk och fräsch, tack vare de återfuktande och lugnande ämnena i produkten. Gör inte hyn kladdig. För dagligt bruk.</w:t>
                      </w:r>
                    </w:p>
                    <w:p w14:paraId="34711005" w14:textId="77777777" w:rsidR="00250BE4" w:rsidRPr="00C66018" w:rsidRDefault="00250BE4" w:rsidP="00235F28">
                      <w:pPr>
                        <w:spacing w:before="60" w:after="20"/>
                        <w:jc w:val="both"/>
                        <w:rPr>
                          <w:rFonts w:cstheme="minorHAnsi"/>
                          <w:sz w:val="14"/>
                          <w:szCs w:val="14"/>
                          <w:lang w:val="sv-SE"/>
                        </w:rPr>
                      </w:pPr>
                      <w:r w:rsidRPr="00EC58EF">
                        <w:rPr>
                          <w:rFonts w:cstheme="minorHAnsi"/>
                          <w:b/>
                          <w:sz w:val="14"/>
                          <w:szCs w:val="14"/>
                          <w:lang w:val="sv-SE"/>
                        </w:rPr>
                        <w:t>Bruksanvisning:</w:t>
                      </w:r>
                      <w:r w:rsidRPr="00C66018">
                        <w:rPr>
                          <w:rFonts w:cstheme="minorHAnsi"/>
                          <w:sz w:val="14"/>
                          <w:szCs w:val="14"/>
                          <w:lang w:val="sv-SE"/>
                        </w:rPr>
                        <w:t xml:space="preserve"> Applicera micellärt vatten med </w:t>
                      </w:r>
                      <w:proofErr w:type="gramStart"/>
                      <w:r w:rsidRPr="00C66018">
                        <w:rPr>
                          <w:rFonts w:cstheme="minorHAnsi"/>
                          <w:sz w:val="14"/>
                          <w:szCs w:val="14"/>
                          <w:lang w:val="sv-SE"/>
                        </w:rPr>
                        <w:t>en bomullspad</w:t>
                      </w:r>
                      <w:proofErr w:type="gramEnd"/>
                      <w:r w:rsidRPr="00C66018">
                        <w:rPr>
                          <w:rFonts w:cstheme="minorHAnsi"/>
                          <w:sz w:val="14"/>
                          <w:szCs w:val="14"/>
                          <w:lang w:val="sv-SE"/>
                        </w:rPr>
                        <w:t xml:space="preserve"> i ansiktet och/eller på halsen morgon och kväll. Behöver inte sköljas bort.</w:t>
                      </w:r>
                    </w:p>
                    <w:p w14:paraId="6F7B076C" w14:textId="77777777" w:rsidR="00013D3F" w:rsidRPr="00C66018" w:rsidRDefault="00013D3F" w:rsidP="00EC58EF">
                      <w:pPr>
                        <w:spacing w:after="20"/>
                        <w:rPr>
                          <w:sz w:val="14"/>
                          <w:szCs w:val="14"/>
                        </w:rPr>
                      </w:pPr>
                    </w:p>
                  </w:txbxContent>
                </v:textbox>
              </v:shape>
            </w:pict>
          </mc:Fallback>
        </mc:AlternateContent>
      </w:r>
      <w:r w:rsidR="00B82AD8">
        <w:rPr>
          <w:rFonts w:cstheme="minorHAnsi"/>
          <w:noProof/>
          <w:color w:val="000000"/>
          <w:sz w:val="18"/>
          <w:szCs w:val="18"/>
        </w:rPr>
        <mc:AlternateContent>
          <mc:Choice Requires="wps">
            <w:drawing>
              <wp:anchor distT="0" distB="0" distL="114300" distR="114300" simplePos="0" relativeHeight="251743232" behindDoc="0" locked="0" layoutInCell="1" allowOverlap="1" wp14:anchorId="2A8FF09E" wp14:editId="58F65D32">
                <wp:simplePos x="0" y="0"/>
                <wp:positionH relativeFrom="column">
                  <wp:posOffset>1068705</wp:posOffset>
                </wp:positionH>
                <wp:positionV relativeFrom="paragraph">
                  <wp:posOffset>5715</wp:posOffset>
                </wp:positionV>
                <wp:extent cx="2575560" cy="1256665"/>
                <wp:effectExtent l="57150" t="57150" r="53340" b="57785"/>
                <wp:wrapNone/>
                <wp:docPr id="103" name="Tekstiruutu 103"/>
                <wp:cNvGraphicFramePr/>
                <a:graphic xmlns:a="http://schemas.openxmlformats.org/drawingml/2006/main">
                  <a:graphicData uri="http://schemas.microsoft.com/office/word/2010/wordprocessingShape">
                    <wps:wsp>
                      <wps:cNvSpPr txBox="1"/>
                      <wps:spPr>
                        <a:xfrm>
                          <a:off x="0" y="0"/>
                          <a:ext cx="2575560" cy="125666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03AB943E" w14:textId="77777777" w:rsidR="00250BE4" w:rsidRPr="00C66018" w:rsidRDefault="00250BE4" w:rsidP="00EC58EF">
                            <w:pPr>
                              <w:spacing w:after="20"/>
                              <w:jc w:val="both"/>
                              <w:rPr>
                                <w:rFonts w:cstheme="minorHAnsi"/>
                                <w:b/>
                                <w:sz w:val="14"/>
                                <w:szCs w:val="14"/>
                                <w:lang w:val="sv-SE"/>
                              </w:rPr>
                            </w:pPr>
                            <w:r w:rsidRPr="00C66018">
                              <w:rPr>
                                <w:rFonts w:cstheme="minorHAnsi"/>
                                <w:color w:val="000000"/>
                                <w:sz w:val="14"/>
                                <w:szCs w:val="14"/>
                              </w:rPr>
                              <w:t xml:space="preserve">9265968 </w:t>
                            </w:r>
                            <w:r w:rsidRPr="00C66018">
                              <w:rPr>
                                <w:rFonts w:cstheme="minorHAnsi"/>
                                <w:b/>
                                <w:sz w:val="14"/>
                                <w:szCs w:val="14"/>
                                <w:lang w:val="sv-SE"/>
                              </w:rPr>
                              <w:t>ACM Depiwhite Peel-off Mask blekande peeling-mask, 40 ml</w:t>
                            </w:r>
                          </w:p>
                          <w:p w14:paraId="6862CC7D" w14:textId="06490D18" w:rsidR="00250BE4" w:rsidRPr="00C66018" w:rsidRDefault="007B41AE" w:rsidP="00EC58EF">
                            <w:pPr>
                              <w:spacing w:after="20"/>
                              <w:jc w:val="both"/>
                              <w:rPr>
                                <w:rFonts w:cstheme="minorHAnsi"/>
                                <w:sz w:val="14"/>
                                <w:szCs w:val="14"/>
                                <w:lang w:val="sv-SE"/>
                              </w:rPr>
                            </w:pPr>
                            <w:r>
                              <w:rPr>
                                <w:rFonts w:cstheme="minorHAnsi"/>
                                <w:sz w:val="14"/>
                                <w:szCs w:val="14"/>
                                <w:lang w:val="sv-SE"/>
                              </w:rPr>
                              <w:t>U</w:t>
                            </w:r>
                            <w:r w:rsidR="00250BE4" w:rsidRPr="00C66018">
                              <w:rPr>
                                <w:rFonts w:cstheme="minorHAnsi"/>
                                <w:sz w:val="14"/>
                                <w:szCs w:val="14"/>
                                <w:lang w:val="sv-SE"/>
                              </w:rPr>
                              <w:t xml:space="preserve">tvecklad för att bleka och avlägsna bruna fläckar och jämna ut hudtonen. Innehåller antipollon som </w:t>
                            </w:r>
                            <w:r>
                              <w:rPr>
                                <w:rFonts w:cstheme="minorHAnsi"/>
                                <w:sz w:val="14"/>
                                <w:szCs w:val="14"/>
                                <w:lang w:val="sv-SE"/>
                              </w:rPr>
                              <w:t xml:space="preserve">är </w:t>
                            </w:r>
                            <w:r w:rsidR="00250BE4" w:rsidRPr="00C66018">
                              <w:rPr>
                                <w:rFonts w:cstheme="minorHAnsi"/>
                                <w:sz w:val="14"/>
                                <w:szCs w:val="14"/>
                                <w:lang w:val="sv-SE"/>
                              </w:rPr>
                              <w:t>en snabbverkande ingrediens, dess första blekningsresultat visar sig redan efter 15 dagars användning. Innehåller även kojicsyra och C-vitamin</w:t>
                            </w:r>
                            <w:r>
                              <w:rPr>
                                <w:rFonts w:cstheme="minorHAnsi"/>
                                <w:sz w:val="14"/>
                                <w:szCs w:val="14"/>
                                <w:lang w:val="sv-SE"/>
                              </w:rPr>
                              <w:t>.</w:t>
                            </w:r>
                          </w:p>
                          <w:p w14:paraId="314BB991" w14:textId="77777777" w:rsidR="00250BE4" w:rsidRPr="00C66018" w:rsidRDefault="00250BE4" w:rsidP="00EC58EF">
                            <w:pPr>
                              <w:spacing w:after="20"/>
                              <w:jc w:val="both"/>
                              <w:rPr>
                                <w:rFonts w:cstheme="minorHAnsi"/>
                                <w:sz w:val="14"/>
                                <w:szCs w:val="14"/>
                                <w:lang w:val="sv-SE"/>
                              </w:rPr>
                            </w:pPr>
                            <w:r w:rsidRPr="00EC58EF">
                              <w:rPr>
                                <w:rFonts w:cstheme="minorHAnsi"/>
                                <w:b/>
                                <w:sz w:val="14"/>
                                <w:szCs w:val="14"/>
                                <w:lang w:val="sv-SE"/>
                              </w:rPr>
                              <w:t>Bruksanvisning:</w:t>
                            </w:r>
                            <w:r w:rsidRPr="00C66018">
                              <w:rPr>
                                <w:rFonts w:cstheme="minorHAnsi"/>
                                <w:sz w:val="14"/>
                                <w:szCs w:val="14"/>
                                <w:lang w:val="sv-SE"/>
                              </w:rPr>
                              <w:t xml:space="preserve"> Applicera ett tunt lager kräm på de hudområden som behandlas. Låt torka i minst 20 minuter, lösgör därefter hela masken manuellt på en gång. Masken borde användas utan avbrott i minst 2–6 månader.</w:t>
                            </w:r>
                          </w:p>
                          <w:p w14:paraId="411AC791" w14:textId="77777777" w:rsidR="00250BE4" w:rsidRPr="00C66018" w:rsidRDefault="00250BE4" w:rsidP="00EC58EF">
                            <w:pPr>
                              <w:spacing w:after="20"/>
                              <w:jc w:val="both"/>
                              <w:rPr>
                                <w:rFonts w:cstheme="minorHAnsi"/>
                                <w:sz w:val="14"/>
                                <w:szCs w:val="14"/>
                                <w:lang w:val="sv-SE"/>
                              </w:rPr>
                            </w:pPr>
                            <w:r w:rsidRPr="00C66018">
                              <w:rPr>
                                <w:rFonts w:cstheme="minorHAnsi"/>
                                <w:sz w:val="14"/>
                                <w:szCs w:val="14"/>
                                <w:lang w:val="sv-SE"/>
                              </w:rPr>
                              <w:t>Användning tillsammans med Depiwhite Advanced Depigmenting Cream rekommenderas.</w:t>
                            </w:r>
                          </w:p>
                          <w:p w14:paraId="44B4396C" w14:textId="77777777" w:rsidR="00013D3F" w:rsidRPr="00C66018" w:rsidRDefault="00013D3F" w:rsidP="00EC58EF">
                            <w:pPr>
                              <w:spacing w:after="2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FF09E" id="Tekstiruutu 103" o:spid="_x0000_s1066" type="#_x0000_t202" style="position:absolute;left:0;text-align:left;margin-left:84.15pt;margin-top:.45pt;width:202.8pt;height:98.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" fillcolor="white [3201]" strokeweight=".5pt">
                <v:textbox inset="1mm,1mm,1mm,1mm">
                  <w:txbxContent>
                    <w:p w14:paraId="03AB943E" w14:textId="77777777" w:rsidR="00250BE4" w:rsidRPr="00C66018" w:rsidRDefault="00250BE4" w:rsidP="00EC58EF">
                      <w:pPr>
                        <w:spacing w:after="20"/>
                        <w:jc w:val="both"/>
                        <w:rPr>
                          <w:rFonts w:cstheme="minorHAnsi"/>
                          <w:b/>
                          <w:sz w:val="14"/>
                          <w:szCs w:val="14"/>
                          <w:lang w:val="sv-SE"/>
                        </w:rPr>
                      </w:pPr>
                      <w:r w:rsidRPr="00C66018">
                        <w:rPr>
                          <w:rFonts w:cstheme="minorHAnsi"/>
                          <w:color w:val="000000"/>
                          <w:sz w:val="14"/>
                          <w:szCs w:val="14"/>
                        </w:rPr>
                        <w:t xml:space="preserve">9265968 </w:t>
                      </w:r>
                      <w:r w:rsidRPr="00C66018">
                        <w:rPr>
                          <w:rFonts w:cstheme="minorHAnsi"/>
                          <w:b/>
                          <w:sz w:val="14"/>
                          <w:szCs w:val="14"/>
                          <w:lang w:val="sv-SE"/>
                        </w:rPr>
                        <w:t>ACM Depiwhite Peel-off Mask blekande peeling-mask, 40 ml</w:t>
                      </w:r>
                    </w:p>
                    <w:p w14:paraId="6862CC7D" w14:textId="06490D18" w:rsidR="00250BE4" w:rsidRPr="00C66018" w:rsidRDefault="007B41AE" w:rsidP="00EC58EF">
                      <w:pPr>
                        <w:spacing w:after="20"/>
                        <w:jc w:val="both"/>
                        <w:rPr>
                          <w:rFonts w:cstheme="minorHAnsi"/>
                          <w:sz w:val="14"/>
                          <w:szCs w:val="14"/>
                          <w:lang w:val="sv-SE"/>
                        </w:rPr>
                      </w:pPr>
                      <w:r>
                        <w:rPr>
                          <w:rFonts w:cstheme="minorHAnsi"/>
                          <w:sz w:val="14"/>
                          <w:szCs w:val="14"/>
                          <w:lang w:val="sv-SE"/>
                        </w:rPr>
                        <w:t>U</w:t>
                      </w:r>
                      <w:r w:rsidR="00250BE4" w:rsidRPr="00C66018">
                        <w:rPr>
                          <w:rFonts w:cstheme="minorHAnsi"/>
                          <w:sz w:val="14"/>
                          <w:szCs w:val="14"/>
                          <w:lang w:val="sv-SE"/>
                        </w:rPr>
                        <w:t xml:space="preserve">tvecklad för att bleka och avlägsna bruna fläckar och jämna ut hudtonen. Innehåller antipollon som </w:t>
                      </w:r>
                      <w:r>
                        <w:rPr>
                          <w:rFonts w:cstheme="minorHAnsi"/>
                          <w:sz w:val="14"/>
                          <w:szCs w:val="14"/>
                          <w:lang w:val="sv-SE"/>
                        </w:rPr>
                        <w:t xml:space="preserve">är </w:t>
                      </w:r>
                      <w:r w:rsidR="00250BE4" w:rsidRPr="00C66018">
                        <w:rPr>
                          <w:rFonts w:cstheme="minorHAnsi"/>
                          <w:sz w:val="14"/>
                          <w:szCs w:val="14"/>
                          <w:lang w:val="sv-SE"/>
                        </w:rPr>
                        <w:t>en snabbverkande ingrediens, dess första blekningsresultat visar sig redan efter 15 dagars användning. Innehåller även kojicsyra och C-vitamin</w:t>
                      </w:r>
                      <w:r>
                        <w:rPr>
                          <w:rFonts w:cstheme="minorHAnsi"/>
                          <w:sz w:val="14"/>
                          <w:szCs w:val="14"/>
                          <w:lang w:val="sv-SE"/>
                        </w:rPr>
                        <w:t>.</w:t>
                      </w:r>
                    </w:p>
                    <w:p w14:paraId="314BB991" w14:textId="77777777" w:rsidR="00250BE4" w:rsidRPr="00C66018" w:rsidRDefault="00250BE4" w:rsidP="00EC58EF">
                      <w:pPr>
                        <w:spacing w:after="20"/>
                        <w:jc w:val="both"/>
                        <w:rPr>
                          <w:rFonts w:cstheme="minorHAnsi"/>
                          <w:sz w:val="14"/>
                          <w:szCs w:val="14"/>
                          <w:lang w:val="sv-SE"/>
                        </w:rPr>
                      </w:pPr>
                      <w:r w:rsidRPr="00EC58EF">
                        <w:rPr>
                          <w:rFonts w:cstheme="minorHAnsi"/>
                          <w:b/>
                          <w:sz w:val="14"/>
                          <w:szCs w:val="14"/>
                          <w:lang w:val="sv-SE"/>
                        </w:rPr>
                        <w:t>Bruksanvisning:</w:t>
                      </w:r>
                      <w:r w:rsidRPr="00C66018">
                        <w:rPr>
                          <w:rFonts w:cstheme="minorHAnsi"/>
                          <w:sz w:val="14"/>
                          <w:szCs w:val="14"/>
                          <w:lang w:val="sv-SE"/>
                        </w:rPr>
                        <w:t xml:space="preserve"> Applicera ett tunt lager kräm på de hudområden som behandlas. Låt torka i minst 20 minuter, lösgör därefter hela masken manuellt på en gång. Masken borde användas utan avbrott i minst 2–6 månader.</w:t>
                      </w:r>
                    </w:p>
                    <w:p w14:paraId="411AC791" w14:textId="77777777" w:rsidR="00250BE4" w:rsidRPr="00C66018" w:rsidRDefault="00250BE4" w:rsidP="00EC58EF">
                      <w:pPr>
                        <w:spacing w:after="20"/>
                        <w:jc w:val="both"/>
                        <w:rPr>
                          <w:rFonts w:cstheme="minorHAnsi"/>
                          <w:sz w:val="14"/>
                          <w:szCs w:val="14"/>
                          <w:lang w:val="sv-SE"/>
                        </w:rPr>
                      </w:pPr>
                      <w:r w:rsidRPr="00C66018">
                        <w:rPr>
                          <w:rFonts w:cstheme="minorHAnsi"/>
                          <w:sz w:val="14"/>
                          <w:szCs w:val="14"/>
                          <w:lang w:val="sv-SE"/>
                        </w:rPr>
                        <w:t>Användning tillsammans med Depiwhite Advanced Depigmenting Cream rekommenderas.</w:t>
                      </w:r>
                    </w:p>
                    <w:p w14:paraId="44B4396C" w14:textId="77777777" w:rsidR="00013D3F" w:rsidRPr="00C66018" w:rsidRDefault="00013D3F" w:rsidP="00EC58EF">
                      <w:pPr>
                        <w:spacing w:after="20"/>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44256" behindDoc="0" locked="0" layoutInCell="1" allowOverlap="1" wp14:anchorId="38CE8B07" wp14:editId="500B46EC">
                <wp:simplePos x="0" y="0"/>
                <wp:positionH relativeFrom="column">
                  <wp:posOffset>3832860</wp:posOffset>
                </wp:positionH>
                <wp:positionV relativeFrom="paragraph">
                  <wp:posOffset>6350</wp:posOffset>
                </wp:positionV>
                <wp:extent cx="834390" cy="1257300"/>
                <wp:effectExtent l="57150" t="57150" r="60960" b="57150"/>
                <wp:wrapNone/>
                <wp:docPr id="101" name="Tekstiruutu 101"/>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02AD15DD" w14:textId="77777777" w:rsidR="00013D3F" w:rsidRDefault="00013D3F" w:rsidP="00EB14AA">
                            <w:pPr>
                              <w:jc w:val="center"/>
                            </w:pPr>
                            <w:r>
                              <w:rPr>
                                <w:noProof/>
                              </w:rPr>
                              <w:drawing>
                                <wp:inline distT="0" distB="0" distL="0" distR="0" wp14:anchorId="452C6D71" wp14:editId="72A902FF">
                                  <wp:extent cx="827950" cy="1179830"/>
                                  <wp:effectExtent l="0" t="0" r="0" b="1270"/>
                                  <wp:docPr id="105"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2">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CE8B07" id="Tekstiruutu 101" o:spid="_x0000_s1067" type="#_x0000_t202" style="position:absolute;left:0;text-align:left;margin-left:301.8pt;margin-top:.5pt;width:65.7pt;height:99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" fillcolor="white [3201]" strokeweight=".5pt">
                <v:textbox inset="1mm,1mm,1mm,1mm">
                  <w:txbxContent>
                    <w:p w14:paraId="02AD15DD" w14:textId="77777777" w:rsidR="00013D3F" w:rsidRDefault="00013D3F" w:rsidP="00EB14AA">
                      <w:pPr>
                        <w:jc w:val="center"/>
                      </w:pPr>
                      <w:r>
                        <w:rPr>
                          <w:noProof/>
                        </w:rPr>
                        <w:drawing>
                          <wp:inline distT="0" distB="0" distL="0" distR="0" wp14:anchorId="452C6D71" wp14:editId="72A902FF">
                            <wp:extent cx="827950" cy="1179830"/>
                            <wp:effectExtent l="0" t="0" r="0" b="1270"/>
                            <wp:docPr id="105"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3">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42208" behindDoc="0" locked="0" layoutInCell="1" allowOverlap="1" wp14:anchorId="1FFD8ED7" wp14:editId="17FD397E">
                <wp:simplePos x="0" y="0"/>
                <wp:positionH relativeFrom="column">
                  <wp:posOffset>234950</wp:posOffset>
                </wp:positionH>
                <wp:positionV relativeFrom="paragraph">
                  <wp:posOffset>6350</wp:posOffset>
                </wp:positionV>
                <wp:extent cx="834390" cy="1257300"/>
                <wp:effectExtent l="57150" t="57150" r="60960" b="57150"/>
                <wp:wrapNone/>
                <wp:docPr id="104" name="Tekstiruutu 104"/>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10BAA84" w14:textId="77777777" w:rsidR="00013D3F" w:rsidRDefault="00013D3F" w:rsidP="00EB14AA">
                            <w:pPr>
                              <w:jc w:val="center"/>
                            </w:pPr>
                            <w:r>
                              <w:rPr>
                                <w:noProof/>
                              </w:rPr>
                              <w:drawing>
                                <wp:inline distT="0" distB="0" distL="0" distR="0" wp14:anchorId="47997254" wp14:editId="617556EB">
                                  <wp:extent cx="827950" cy="1179830"/>
                                  <wp:effectExtent l="0" t="0" r="0" b="1270"/>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4">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FD8ED7" id="Tekstiruutu 104" o:spid="_x0000_s1068" type="#_x0000_t202" style="position:absolute;left:0;text-align:left;margin-left:18.5pt;margin-top:.5pt;width:65.7pt;height:99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" fillcolor="white [3201]" strokeweight=".5pt">
                <v:textbox inset="1mm,1mm,1mm,1mm">
                  <w:txbxContent>
                    <w:p w14:paraId="510BAA84" w14:textId="77777777" w:rsidR="00013D3F" w:rsidRDefault="00013D3F" w:rsidP="00EB14AA">
                      <w:pPr>
                        <w:jc w:val="center"/>
                      </w:pPr>
                      <w:r>
                        <w:rPr>
                          <w:noProof/>
                        </w:rPr>
                        <w:drawing>
                          <wp:inline distT="0" distB="0" distL="0" distR="0" wp14:anchorId="47997254" wp14:editId="617556EB">
                            <wp:extent cx="827950" cy="1179830"/>
                            <wp:effectExtent l="0" t="0" r="0" b="1270"/>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5">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3878AA04" w14:textId="69C003D3" w:rsidR="00EB14AA" w:rsidRDefault="00EB14AA" w:rsidP="00EB14AA">
      <w:pPr>
        <w:jc w:val="both"/>
        <w:rPr>
          <w:rFonts w:cstheme="minorHAnsi"/>
          <w:color w:val="000000"/>
          <w:sz w:val="18"/>
          <w:szCs w:val="18"/>
        </w:rPr>
      </w:pPr>
    </w:p>
    <w:p w14:paraId="081F1FCB" w14:textId="3F7F3D07" w:rsidR="00EB14AA" w:rsidRDefault="00EB14AA" w:rsidP="00EB14AA">
      <w:pPr>
        <w:jc w:val="both"/>
        <w:rPr>
          <w:rFonts w:cstheme="minorHAnsi"/>
          <w:color w:val="000000"/>
          <w:sz w:val="18"/>
          <w:szCs w:val="18"/>
        </w:rPr>
      </w:pPr>
    </w:p>
    <w:p w14:paraId="2D135509" w14:textId="6BB76D2B" w:rsidR="00EB14AA" w:rsidRDefault="00EB14AA" w:rsidP="00EB14AA">
      <w:pPr>
        <w:jc w:val="both"/>
        <w:rPr>
          <w:rFonts w:cstheme="minorHAnsi"/>
          <w:color w:val="000000"/>
          <w:sz w:val="18"/>
          <w:szCs w:val="18"/>
        </w:rPr>
      </w:pPr>
    </w:p>
    <w:p w14:paraId="59B20D24" w14:textId="39D7AA9D" w:rsidR="00EB14AA" w:rsidRDefault="00EB14AA" w:rsidP="00EB14AA">
      <w:pPr>
        <w:jc w:val="both"/>
        <w:rPr>
          <w:rFonts w:cstheme="minorHAnsi"/>
          <w:color w:val="000000"/>
          <w:sz w:val="18"/>
          <w:szCs w:val="18"/>
        </w:rPr>
      </w:pPr>
      <w:r>
        <w:rPr>
          <w:rFonts w:cstheme="minorHAnsi"/>
          <w:color w:val="000000"/>
          <w:sz w:val="18"/>
          <w:szCs w:val="18"/>
        </w:rPr>
        <w:t xml:space="preserve"> </w:t>
      </w:r>
    </w:p>
    <w:p w14:paraId="1EAEF3E0" w14:textId="7615CFF6" w:rsidR="00EB14AA" w:rsidRDefault="00EB14AA" w:rsidP="00EB14AA">
      <w:pPr>
        <w:jc w:val="both"/>
        <w:rPr>
          <w:rFonts w:cstheme="minorHAnsi"/>
          <w:color w:val="000000"/>
          <w:sz w:val="18"/>
          <w:szCs w:val="18"/>
        </w:rPr>
      </w:pPr>
    </w:p>
    <w:p w14:paraId="3506DF92" w14:textId="0C1B8DAE" w:rsidR="00EB14AA" w:rsidRDefault="00EB14AA" w:rsidP="00EB14AA">
      <w:pPr>
        <w:jc w:val="both"/>
        <w:rPr>
          <w:rFonts w:cstheme="minorHAnsi"/>
          <w:color w:val="000000"/>
          <w:sz w:val="18"/>
          <w:szCs w:val="18"/>
        </w:rPr>
      </w:pPr>
    </w:p>
    <w:p w14:paraId="0920E39E" w14:textId="3DD806FB" w:rsidR="00EB14AA" w:rsidRDefault="00EB14AA" w:rsidP="00EB14AA">
      <w:pPr>
        <w:jc w:val="both"/>
        <w:rPr>
          <w:rFonts w:cstheme="minorHAnsi"/>
          <w:color w:val="000000"/>
          <w:sz w:val="18"/>
          <w:szCs w:val="18"/>
        </w:rPr>
      </w:pPr>
    </w:p>
    <w:p w14:paraId="00F52C3F" w14:textId="3B59E9C0" w:rsidR="00EB14AA" w:rsidRDefault="00EB14AA" w:rsidP="00EB14AA">
      <w:pPr>
        <w:jc w:val="both"/>
        <w:rPr>
          <w:rFonts w:cstheme="minorHAnsi"/>
          <w:color w:val="000000"/>
          <w:sz w:val="18"/>
          <w:szCs w:val="18"/>
        </w:rPr>
      </w:pPr>
    </w:p>
    <w:p w14:paraId="2037DA14" w14:textId="224BF8ED" w:rsidR="00325D64" w:rsidRDefault="000861C9" w:rsidP="00325D64">
      <w:pPr>
        <w:jc w:val="both"/>
        <w:rPr>
          <w:rFonts w:cstheme="minorHAnsi"/>
          <w:color w:val="000000"/>
          <w:sz w:val="18"/>
          <w:szCs w:val="18"/>
        </w:rPr>
      </w:pPr>
      <w:r>
        <w:rPr>
          <w:i/>
          <w:noProof/>
          <w:sz w:val="24"/>
          <w:szCs w:val="24"/>
        </w:rPr>
        <w:lastRenderedPageBreak/>
        <mc:AlternateContent>
          <mc:Choice Requires="wps">
            <w:drawing>
              <wp:anchor distT="0" distB="0" distL="114300" distR="114300" simplePos="0" relativeHeight="251777024" behindDoc="0" locked="0" layoutInCell="1" allowOverlap="1" wp14:anchorId="6AA97D3F" wp14:editId="1EE7631E">
                <wp:simplePos x="0" y="0"/>
                <wp:positionH relativeFrom="column">
                  <wp:posOffset>2186940</wp:posOffset>
                </wp:positionH>
                <wp:positionV relativeFrom="paragraph">
                  <wp:posOffset>60960</wp:posOffset>
                </wp:positionV>
                <wp:extent cx="4434840" cy="411480"/>
                <wp:effectExtent l="0" t="0" r="3810" b="7620"/>
                <wp:wrapNone/>
                <wp:docPr id="154" name="Tekstiruutu 154"/>
                <wp:cNvGraphicFramePr/>
                <a:graphic xmlns:a="http://schemas.openxmlformats.org/drawingml/2006/main">
                  <a:graphicData uri="http://schemas.microsoft.com/office/word/2010/wordprocessingShape">
                    <wps:wsp>
                      <wps:cNvSpPr txBox="1"/>
                      <wps:spPr>
                        <a:xfrm>
                          <a:off x="0" y="0"/>
                          <a:ext cx="4434840" cy="411480"/>
                        </a:xfrm>
                        <a:prstGeom prst="rect">
                          <a:avLst/>
                        </a:prstGeom>
                        <a:solidFill>
                          <a:schemeClr val="lt1"/>
                        </a:solidFill>
                        <a:ln w="6350">
                          <a:noFill/>
                        </a:ln>
                      </wps:spPr>
                      <wps:txbx>
                        <w:txbxContent>
                          <w:p w14:paraId="1FCD9FF8" w14:textId="4812052B" w:rsidR="00013D3F" w:rsidRPr="000861C9" w:rsidRDefault="00013D3F" w:rsidP="000861C9">
                            <w:pPr>
                              <w:rPr>
                                <w:b/>
                                <w:i/>
                                <w:color w:val="A6A6A6" w:themeColor="background1" w:themeShade="A6"/>
                                <w:sz w:val="44"/>
                                <w:szCs w:val="44"/>
                              </w:rPr>
                            </w:pPr>
                            <w:proofErr w:type="spellStart"/>
                            <w:r>
                              <w:rPr>
                                <w:b/>
                                <w:i/>
                                <w:color w:val="A6A6A6" w:themeColor="background1" w:themeShade="A6"/>
                                <w:sz w:val="44"/>
                                <w:szCs w:val="44"/>
                              </w:rPr>
                              <w:t>Produktsortiment</w:t>
                            </w:r>
                            <w:proofErr w:type="spellEnd"/>
                            <w:r>
                              <w:rPr>
                                <w:b/>
                                <w:i/>
                                <w:color w:val="A6A6A6" w:themeColor="background1" w:themeShade="A6"/>
                                <w:sz w:val="44"/>
                                <w:szCs w:val="44"/>
                              </w:rPr>
                              <w:t xml:space="preserve"> (2/2):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97D3F" id="Tekstiruutu 154" o:spid="_x0000_s1071" type="#_x0000_t202" style="position:absolute;left:0;text-align:left;margin-left:172.2pt;margin-top:4.8pt;width:349.2pt;height:3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" fillcolor="white [3201]" stroked="f" strokeweight=".5pt">
                <v:textbox inset="1mm,1mm,1mm,1mm">
                  <w:txbxContent>
                    <w:p w14:paraId="1FCD9FF8" w14:textId="4812052B" w:rsidR="00013D3F" w:rsidRPr="000861C9" w:rsidRDefault="00013D3F" w:rsidP="000861C9">
                      <w:pPr>
                        <w:rPr>
                          <w:b/>
                          <w:i/>
                          <w:color w:val="A6A6A6" w:themeColor="background1" w:themeShade="A6"/>
                          <w:sz w:val="44"/>
                          <w:szCs w:val="44"/>
                        </w:rPr>
                      </w:pPr>
                      <w:proofErr w:type="spellStart"/>
                      <w:r>
                        <w:rPr>
                          <w:b/>
                          <w:i/>
                          <w:color w:val="A6A6A6" w:themeColor="background1" w:themeShade="A6"/>
                          <w:sz w:val="44"/>
                          <w:szCs w:val="44"/>
                        </w:rPr>
                        <w:t>Produktsortiment</w:t>
                      </w:r>
                      <w:proofErr w:type="spellEnd"/>
                      <w:r>
                        <w:rPr>
                          <w:b/>
                          <w:i/>
                          <w:color w:val="A6A6A6" w:themeColor="background1" w:themeShade="A6"/>
                          <w:sz w:val="44"/>
                          <w:szCs w:val="44"/>
                        </w:rPr>
                        <w:t xml:space="preserve"> (2/2):</w:t>
                      </w:r>
                    </w:p>
                  </w:txbxContent>
                </v:textbox>
              </v:shape>
            </w:pict>
          </mc:Fallback>
        </mc:AlternateContent>
      </w:r>
      <w:r w:rsidR="00DA1281">
        <w:rPr>
          <w:i/>
          <w:noProof/>
          <w:sz w:val="24"/>
          <w:szCs w:val="24"/>
        </w:rPr>
        <mc:AlternateContent>
          <mc:Choice Requires="wps">
            <w:drawing>
              <wp:anchor distT="0" distB="0" distL="114300" distR="114300" simplePos="0" relativeHeight="251774976" behindDoc="0" locked="0" layoutInCell="1" allowOverlap="1" wp14:anchorId="78C6336D" wp14:editId="20F0C2F4">
                <wp:simplePos x="0" y="0"/>
                <wp:positionH relativeFrom="column">
                  <wp:posOffset>251460</wp:posOffset>
                </wp:positionH>
                <wp:positionV relativeFrom="paragraph">
                  <wp:posOffset>60960</wp:posOffset>
                </wp:positionV>
                <wp:extent cx="1485900" cy="464820"/>
                <wp:effectExtent l="0" t="0" r="0" b="0"/>
                <wp:wrapNone/>
                <wp:docPr id="152" name="Tekstiruutu 152"/>
                <wp:cNvGraphicFramePr/>
                <a:graphic xmlns:a="http://schemas.openxmlformats.org/drawingml/2006/main">
                  <a:graphicData uri="http://schemas.microsoft.com/office/word/2010/wordprocessingShape">
                    <wps:wsp>
                      <wps:cNvSpPr txBox="1"/>
                      <wps:spPr>
                        <a:xfrm>
                          <a:off x="0" y="0"/>
                          <a:ext cx="1485900" cy="464820"/>
                        </a:xfrm>
                        <a:prstGeom prst="rect">
                          <a:avLst/>
                        </a:prstGeom>
                        <a:solidFill>
                          <a:schemeClr val="lt1"/>
                        </a:solidFill>
                        <a:ln w="6350">
                          <a:noFill/>
                        </a:ln>
                      </wps:spPr>
                      <wps:txbx>
                        <w:txbxContent>
                          <w:p w14:paraId="17A069B7" w14:textId="77777777" w:rsidR="00013D3F" w:rsidRDefault="00013D3F" w:rsidP="00DA1281">
                            <w:r>
                              <w:rPr>
                                <w:noProof/>
                              </w:rPr>
                              <w:drawing>
                                <wp:inline distT="0" distB="0" distL="0" distR="0" wp14:anchorId="4096A880" wp14:editId="6ECB192E">
                                  <wp:extent cx="711200" cy="367030"/>
                                  <wp:effectExtent l="0" t="0" r="0" b="0"/>
                                  <wp:docPr id="153" name="Kuv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logo.jpg"/>
                                          <pic:cNvPicPr/>
                                        </pic:nvPicPr>
                                        <pic:blipFill>
                                          <a:blip r:embed="rId5">
                                            <a:extLst>
                                              <a:ext uri="{28A0092B-C50C-407E-A947-70E740481C1C}">
                                                <a14:useLocalDpi xmlns:a14="http://schemas.microsoft.com/office/drawing/2010/main" val="0"/>
                                              </a:ext>
                                            </a:extLst>
                                          </a:blip>
                                          <a:stretch>
                                            <a:fillRect/>
                                          </a:stretch>
                                        </pic:blipFill>
                                        <pic:spPr>
                                          <a:xfrm>
                                            <a:off x="0" y="0"/>
                                            <a:ext cx="711200" cy="3670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C6336D" id="Tekstiruutu 152" o:spid="_x0000_s1072" type="#_x0000_t202" style="position:absolute;left:0;text-align:left;margin-left:19.8pt;margin-top:4.8pt;width:117pt;height:36.6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" fillcolor="white [3201]" stroked="f" strokeweight=".5pt">
                <v:textbox>
                  <w:txbxContent>
                    <w:p w14:paraId="17A069B7" w14:textId="77777777" w:rsidR="00013D3F" w:rsidRDefault="00013D3F" w:rsidP="00DA1281">
                      <w:r>
                        <w:rPr>
                          <w:noProof/>
                        </w:rPr>
                        <w:drawing>
                          <wp:inline distT="0" distB="0" distL="0" distR="0" wp14:anchorId="4096A880" wp14:editId="6ECB192E">
                            <wp:extent cx="711200" cy="367030"/>
                            <wp:effectExtent l="0" t="0" r="0" b="0"/>
                            <wp:docPr id="153" name="Kuv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logo.jpg"/>
                                    <pic:cNvPicPr/>
                                  </pic:nvPicPr>
                                  <pic:blipFill>
                                    <a:blip r:embed="rId13">
                                      <a:extLst>
                                        <a:ext uri="{28A0092B-C50C-407E-A947-70E740481C1C}">
                                          <a14:useLocalDpi xmlns:a14="http://schemas.microsoft.com/office/drawing/2010/main" val="0"/>
                                        </a:ext>
                                      </a:extLst>
                                    </a:blip>
                                    <a:stretch>
                                      <a:fillRect/>
                                    </a:stretch>
                                  </pic:blipFill>
                                  <pic:spPr>
                                    <a:xfrm>
                                      <a:off x="0" y="0"/>
                                      <a:ext cx="711200" cy="367030"/>
                                    </a:xfrm>
                                    <a:prstGeom prst="rect">
                                      <a:avLst/>
                                    </a:prstGeom>
                                  </pic:spPr>
                                </pic:pic>
                              </a:graphicData>
                            </a:graphic>
                          </wp:inline>
                        </w:drawing>
                      </w:r>
                    </w:p>
                  </w:txbxContent>
                </v:textbox>
              </v:shape>
            </w:pict>
          </mc:Fallback>
        </mc:AlternateContent>
      </w:r>
    </w:p>
    <w:p w14:paraId="4E97D2C5" w14:textId="4873ECB0" w:rsidR="00EB14AA" w:rsidRDefault="00EB14AA" w:rsidP="00EB14AA">
      <w:pPr>
        <w:jc w:val="center"/>
        <w:rPr>
          <w:i/>
          <w:sz w:val="24"/>
          <w:szCs w:val="24"/>
        </w:rPr>
      </w:pPr>
    </w:p>
    <w:p w14:paraId="317D9D1E" w14:textId="77777777" w:rsidR="00EB14AA" w:rsidRDefault="00EB14AA"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49376" behindDoc="0" locked="0" layoutInCell="1" allowOverlap="1" wp14:anchorId="523327CA" wp14:editId="54669EC7">
                <wp:simplePos x="0" y="0"/>
                <wp:positionH relativeFrom="column">
                  <wp:posOffset>3832860</wp:posOffset>
                </wp:positionH>
                <wp:positionV relativeFrom="paragraph">
                  <wp:posOffset>6350</wp:posOffset>
                </wp:positionV>
                <wp:extent cx="834390" cy="1257300"/>
                <wp:effectExtent l="57150" t="57150" r="60960" b="57150"/>
                <wp:wrapNone/>
                <wp:docPr id="113" name="Tekstiruutu 113"/>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DA77615" w14:textId="77777777" w:rsidR="00013D3F" w:rsidRDefault="00013D3F" w:rsidP="00EB14AA">
                            <w:pPr>
                              <w:jc w:val="center"/>
                            </w:pPr>
                            <w:r>
                              <w:rPr>
                                <w:noProof/>
                              </w:rPr>
                              <w:drawing>
                                <wp:inline distT="0" distB="0" distL="0" distR="0" wp14:anchorId="4C69E99B" wp14:editId="011173A6">
                                  <wp:extent cx="827950" cy="1179830"/>
                                  <wp:effectExtent l="0" t="0" r="0" b="1270"/>
                                  <wp:docPr id="137" name="Kuv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6">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3327CA" id="Tekstiruutu 113" o:spid="_x0000_s1073" type="#_x0000_t202" style="position:absolute;left:0;text-align:left;margin-left:301.8pt;margin-top:.5pt;width:65.7pt;height:99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" fillcolor="white [3201]" strokeweight=".5pt">
                <v:textbox inset="1mm,1mm,1mm,1mm">
                  <w:txbxContent>
                    <w:p w14:paraId="6DA77615" w14:textId="77777777" w:rsidR="00013D3F" w:rsidRDefault="00013D3F" w:rsidP="00EB14AA">
                      <w:pPr>
                        <w:jc w:val="center"/>
                      </w:pPr>
                      <w:r>
                        <w:rPr>
                          <w:noProof/>
                        </w:rPr>
                        <w:drawing>
                          <wp:inline distT="0" distB="0" distL="0" distR="0" wp14:anchorId="4C69E99B" wp14:editId="011173A6">
                            <wp:extent cx="827950" cy="1179830"/>
                            <wp:effectExtent l="0" t="0" r="0" b="1270"/>
                            <wp:docPr id="137" name="Kuv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7">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50400" behindDoc="0" locked="0" layoutInCell="1" allowOverlap="1" wp14:anchorId="47459EC4" wp14:editId="5E813A47">
                <wp:simplePos x="0" y="0"/>
                <wp:positionH relativeFrom="column">
                  <wp:posOffset>4668520</wp:posOffset>
                </wp:positionH>
                <wp:positionV relativeFrom="paragraph">
                  <wp:posOffset>5080</wp:posOffset>
                </wp:positionV>
                <wp:extent cx="2567940" cy="1257300"/>
                <wp:effectExtent l="57150" t="57150" r="60960" b="57150"/>
                <wp:wrapNone/>
                <wp:docPr id="114" name="Tekstiruutu 114"/>
                <wp:cNvGraphicFramePr/>
                <a:graphic xmlns:a="http://schemas.openxmlformats.org/drawingml/2006/main">
                  <a:graphicData uri="http://schemas.microsoft.com/office/word/2010/wordprocessingShape">
                    <wps:wsp>
                      <wps:cNvSpPr txBox="1"/>
                      <wps:spPr>
                        <a:xfrm>
                          <a:off x="0" y="0"/>
                          <a:ext cx="256794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37098BA2" w14:textId="77777777" w:rsidR="00250BE4" w:rsidRPr="00C66018" w:rsidRDefault="00250BE4" w:rsidP="00EA3020">
                            <w:pPr>
                              <w:spacing w:after="60"/>
                              <w:jc w:val="both"/>
                              <w:rPr>
                                <w:rFonts w:cstheme="minorHAnsi"/>
                                <w:b/>
                                <w:sz w:val="14"/>
                                <w:szCs w:val="14"/>
                                <w:lang w:val="sv-SE"/>
                              </w:rPr>
                            </w:pPr>
                            <w:r w:rsidRPr="00C66018">
                              <w:rPr>
                                <w:rFonts w:cstheme="minorHAnsi"/>
                                <w:color w:val="000000"/>
                                <w:sz w:val="14"/>
                                <w:szCs w:val="14"/>
                              </w:rPr>
                              <w:t xml:space="preserve">9266067 </w:t>
                            </w:r>
                            <w:r w:rsidRPr="00C66018">
                              <w:rPr>
                                <w:rFonts w:cstheme="minorHAnsi"/>
                                <w:b/>
                                <w:sz w:val="14"/>
                                <w:szCs w:val="14"/>
                                <w:lang w:val="sv-SE"/>
                              </w:rPr>
                              <w:t xml:space="preserve">ACM Novophane Anti </w:t>
                            </w:r>
                            <w:proofErr w:type="spellStart"/>
                            <w:r w:rsidRPr="00C66018">
                              <w:rPr>
                                <w:rFonts w:cstheme="minorHAnsi"/>
                                <w:b/>
                                <w:sz w:val="14"/>
                                <w:szCs w:val="14"/>
                                <w:lang w:val="sv-SE"/>
                              </w:rPr>
                              <w:t>Hair</w:t>
                            </w:r>
                            <w:proofErr w:type="spellEnd"/>
                            <w:r w:rsidRPr="00C66018">
                              <w:rPr>
                                <w:rFonts w:cstheme="minorHAnsi"/>
                                <w:b/>
                                <w:sz w:val="14"/>
                                <w:szCs w:val="14"/>
                                <w:lang w:val="sv-SE"/>
                              </w:rPr>
                              <w:t>-loss lotion mot håravfall, 100 ml</w:t>
                            </w:r>
                          </w:p>
                          <w:p w14:paraId="043EA64A" w14:textId="7B6A5FB9" w:rsidR="00250BE4" w:rsidRPr="00C66018" w:rsidRDefault="00EA3020" w:rsidP="00EA3020">
                            <w:pPr>
                              <w:spacing w:after="60"/>
                              <w:jc w:val="both"/>
                              <w:rPr>
                                <w:rFonts w:cstheme="minorHAnsi"/>
                                <w:sz w:val="14"/>
                                <w:szCs w:val="14"/>
                                <w:lang w:val="sv-SE"/>
                              </w:rPr>
                            </w:pPr>
                            <w:r>
                              <w:rPr>
                                <w:rFonts w:cstheme="minorHAnsi"/>
                                <w:sz w:val="14"/>
                                <w:szCs w:val="14"/>
                                <w:lang w:val="sv-SE"/>
                              </w:rPr>
                              <w:t>S</w:t>
                            </w:r>
                            <w:r w:rsidR="00250BE4" w:rsidRPr="00C66018">
                              <w:rPr>
                                <w:rFonts w:cstheme="minorHAnsi"/>
                                <w:sz w:val="14"/>
                                <w:szCs w:val="14"/>
                                <w:lang w:val="sv-SE"/>
                              </w:rPr>
                              <w:t>timulera</w:t>
                            </w:r>
                            <w:r>
                              <w:rPr>
                                <w:rFonts w:cstheme="minorHAnsi"/>
                                <w:sz w:val="14"/>
                                <w:szCs w:val="14"/>
                                <w:lang w:val="sv-SE"/>
                              </w:rPr>
                              <w:t>r</w:t>
                            </w:r>
                            <w:r w:rsidR="00250BE4" w:rsidRPr="00C66018">
                              <w:rPr>
                                <w:rFonts w:cstheme="minorHAnsi"/>
                                <w:sz w:val="14"/>
                                <w:szCs w:val="14"/>
                                <w:lang w:val="sv-SE"/>
                              </w:rPr>
                              <w:t xml:space="preserve"> hårets tillväxt, </w:t>
                            </w:r>
                            <w:proofErr w:type="spellStart"/>
                            <w:proofErr w:type="gramStart"/>
                            <w:r w:rsidR="00250BE4" w:rsidRPr="00C66018">
                              <w:rPr>
                                <w:rFonts w:cstheme="minorHAnsi"/>
                                <w:sz w:val="14"/>
                                <w:szCs w:val="14"/>
                                <w:lang w:val="sv-SE"/>
                              </w:rPr>
                              <w:t>stärka</w:t>
                            </w:r>
                            <w:r>
                              <w:rPr>
                                <w:rFonts w:cstheme="minorHAnsi"/>
                                <w:sz w:val="14"/>
                                <w:szCs w:val="14"/>
                                <w:lang w:val="sv-SE"/>
                              </w:rPr>
                              <w:t>r</w:t>
                            </w:r>
                            <w:proofErr w:type="spellEnd"/>
                            <w:r w:rsidR="00250BE4" w:rsidRPr="00C66018">
                              <w:rPr>
                                <w:rFonts w:cstheme="minorHAnsi"/>
                                <w:sz w:val="14"/>
                                <w:szCs w:val="14"/>
                                <w:lang w:val="sv-SE"/>
                              </w:rPr>
                              <w:t xml:space="preserve"> håret</w:t>
                            </w:r>
                            <w:proofErr w:type="gramEnd"/>
                            <w:r w:rsidR="00250BE4" w:rsidRPr="00C66018">
                              <w:rPr>
                                <w:rFonts w:cstheme="minorHAnsi"/>
                                <w:sz w:val="14"/>
                                <w:szCs w:val="14"/>
                                <w:lang w:val="sv-SE"/>
                              </w:rPr>
                              <w:t xml:space="preserve"> och ge</w:t>
                            </w:r>
                            <w:r>
                              <w:rPr>
                                <w:rFonts w:cstheme="minorHAnsi"/>
                                <w:sz w:val="14"/>
                                <w:szCs w:val="14"/>
                                <w:lang w:val="sv-SE"/>
                              </w:rPr>
                              <w:t>r</w:t>
                            </w:r>
                            <w:r w:rsidR="00250BE4" w:rsidRPr="00C66018">
                              <w:rPr>
                                <w:rFonts w:cstheme="minorHAnsi"/>
                                <w:sz w:val="14"/>
                                <w:szCs w:val="14"/>
                                <w:lang w:val="sv-SE"/>
                              </w:rPr>
                              <w:t xml:space="preserve"> det näring. Kombinationen av verksamma ingredienser (C-, E-, B5-, B6-, PP- och H-vitaminer samt eteriska oljor) har en synergieffekt på hårrötterna. Passar vid håravfall som uppstått av olika orsaker</w:t>
                            </w:r>
                            <w:r>
                              <w:rPr>
                                <w:rFonts w:cstheme="minorHAnsi"/>
                                <w:sz w:val="14"/>
                                <w:szCs w:val="14"/>
                                <w:lang w:val="sv-SE"/>
                              </w:rPr>
                              <w:t>.</w:t>
                            </w:r>
                          </w:p>
                          <w:p w14:paraId="727E0F97" w14:textId="5119FB84" w:rsidR="00250BE4" w:rsidRPr="00C66018" w:rsidRDefault="00250BE4" w:rsidP="00EA3020">
                            <w:pPr>
                              <w:spacing w:after="60"/>
                              <w:jc w:val="both"/>
                              <w:rPr>
                                <w:rFonts w:cstheme="minorHAnsi"/>
                                <w:sz w:val="14"/>
                                <w:szCs w:val="14"/>
                                <w:lang w:val="sv-SE"/>
                              </w:rPr>
                            </w:pPr>
                            <w:r w:rsidRPr="0041523A">
                              <w:rPr>
                                <w:rFonts w:cstheme="minorHAnsi"/>
                                <w:b/>
                                <w:sz w:val="14"/>
                                <w:szCs w:val="14"/>
                                <w:lang w:val="sv-SE"/>
                              </w:rPr>
                              <w:t>Bruksanvisning:</w:t>
                            </w:r>
                            <w:r w:rsidRPr="00C66018">
                              <w:rPr>
                                <w:rFonts w:cstheme="minorHAnsi"/>
                                <w:sz w:val="14"/>
                                <w:szCs w:val="14"/>
                                <w:lang w:val="sv-SE"/>
                              </w:rPr>
                              <w:t xml:space="preserve"> Applicera produkten omsorgsfullt i varje </w:t>
                            </w:r>
                            <w:proofErr w:type="spellStart"/>
                            <w:r w:rsidRPr="00C66018">
                              <w:rPr>
                                <w:rFonts w:cstheme="minorHAnsi"/>
                                <w:sz w:val="14"/>
                                <w:szCs w:val="14"/>
                                <w:lang w:val="sv-SE"/>
                              </w:rPr>
                              <w:t>hårzon</w:t>
                            </w:r>
                            <w:proofErr w:type="spellEnd"/>
                            <w:r w:rsidRPr="00C66018">
                              <w:rPr>
                                <w:rFonts w:cstheme="minorHAnsi"/>
                                <w:sz w:val="14"/>
                                <w:szCs w:val="14"/>
                                <w:lang w:val="sv-SE"/>
                              </w:rPr>
                              <w:t xml:space="preserve">, i torrt eller fuktigt hår. Massera försiktigt in i hårbotten. Låt torka. Skölj inte. Använd produkten tre gånger i veckan i rent, torrt eller fuktigt (ej tvättat) hår, under minst tre månader. </w:t>
                            </w:r>
                          </w:p>
                          <w:p w14:paraId="30E94B50" w14:textId="6ED9DD3E" w:rsidR="00013D3F" w:rsidRPr="00C66018" w:rsidRDefault="00013D3F" w:rsidP="00EA3020">
                            <w:pPr>
                              <w:spacing w:after="60"/>
                              <w:jc w:val="both"/>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459EC4" id="Tekstiruutu 114" o:spid="_x0000_s1074" type="#_x0000_t202" style="position:absolute;left:0;text-align:left;margin-left:367.6pt;margin-top:.4pt;width:202.2pt;height:99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" fillcolor="white [3201]" strokeweight=".5pt">
                <v:textbox inset="1mm,1mm,1mm,1mm">
                  <w:txbxContent>
                    <w:p w14:paraId="37098BA2" w14:textId="77777777" w:rsidR="00250BE4" w:rsidRPr="00C66018" w:rsidRDefault="00250BE4" w:rsidP="00EA3020">
                      <w:pPr>
                        <w:spacing w:after="60"/>
                        <w:jc w:val="both"/>
                        <w:rPr>
                          <w:rFonts w:cstheme="minorHAnsi"/>
                          <w:b/>
                          <w:sz w:val="14"/>
                          <w:szCs w:val="14"/>
                          <w:lang w:val="sv-SE"/>
                        </w:rPr>
                      </w:pPr>
                      <w:r w:rsidRPr="00C66018">
                        <w:rPr>
                          <w:rFonts w:cstheme="minorHAnsi"/>
                          <w:color w:val="000000"/>
                          <w:sz w:val="14"/>
                          <w:szCs w:val="14"/>
                        </w:rPr>
                        <w:t xml:space="preserve">9266067 </w:t>
                      </w:r>
                      <w:r w:rsidRPr="00C66018">
                        <w:rPr>
                          <w:rFonts w:cstheme="minorHAnsi"/>
                          <w:b/>
                          <w:sz w:val="14"/>
                          <w:szCs w:val="14"/>
                          <w:lang w:val="sv-SE"/>
                        </w:rPr>
                        <w:t xml:space="preserve">ACM Novophane Anti </w:t>
                      </w:r>
                      <w:proofErr w:type="spellStart"/>
                      <w:r w:rsidRPr="00C66018">
                        <w:rPr>
                          <w:rFonts w:cstheme="minorHAnsi"/>
                          <w:b/>
                          <w:sz w:val="14"/>
                          <w:szCs w:val="14"/>
                          <w:lang w:val="sv-SE"/>
                        </w:rPr>
                        <w:t>Hair</w:t>
                      </w:r>
                      <w:proofErr w:type="spellEnd"/>
                      <w:r w:rsidRPr="00C66018">
                        <w:rPr>
                          <w:rFonts w:cstheme="minorHAnsi"/>
                          <w:b/>
                          <w:sz w:val="14"/>
                          <w:szCs w:val="14"/>
                          <w:lang w:val="sv-SE"/>
                        </w:rPr>
                        <w:t>-loss lotion mot håravfall, 100 ml</w:t>
                      </w:r>
                    </w:p>
                    <w:p w14:paraId="043EA64A" w14:textId="7B6A5FB9" w:rsidR="00250BE4" w:rsidRPr="00C66018" w:rsidRDefault="00EA3020" w:rsidP="00EA3020">
                      <w:pPr>
                        <w:spacing w:after="60"/>
                        <w:jc w:val="both"/>
                        <w:rPr>
                          <w:rFonts w:cstheme="minorHAnsi"/>
                          <w:sz w:val="14"/>
                          <w:szCs w:val="14"/>
                          <w:lang w:val="sv-SE"/>
                        </w:rPr>
                      </w:pPr>
                      <w:r>
                        <w:rPr>
                          <w:rFonts w:cstheme="minorHAnsi"/>
                          <w:sz w:val="14"/>
                          <w:szCs w:val="14"/>
                          <w:lang w:val="sv-SE"/>
                        </w:rPr>
                        <w:t>S</w:t>
                      </w:r>
                      <w:r w:rsidR="00250BE4" w:rsidRPr="00C66018">
                        <w:rPr>
                          <w:rFonts w:cstheme="minorHAnsi"/>
                          <w:sz w:val="14"/>
                          <w:szCs w:val="14"/>
                          <w:lang w:val="sv-SE"/>
                        </w:rPr>
                        <w:t>timulera</w:t>
                      </w:r>
                      <w:r>
                        <w:rPr>
                          <w:rFonts w:cstheme="minorHAnsi"/>
                          <w:sz w:val="14"/>
                          <w:szCs w:val="14"/>
                          <w:lang w:val="sv-SE"/>
                        </w:rPr>
                        <w:t>r</w:t>
                      </w:r>
                      <w:r w:rsidR="00250BE4" w:rsidRPr="00C66018">
                        <w:rPr>
                          <w:rFonts w:cstheme="minorHAnsi"/>
                          <w:sz w:val="14"/>
                          <w:szCs w:val="14"/>
                          <w:lang w:val="sv-SE"/>
                        </w:rPr>
                        <w:t xml:space="preserve"> hårets tillväxt, </w:t>
                      </w:r>
                      <w:proofErr w:type="spellStart"/>
                      <w:proofErr w:type="gramStart"/>
                      <w:r w:rsidR="00250BE4" w:rsidRPr="00C66018">
                        <w:rPr>
                          <w:rFonts w:cstheme="minorHAnsi"/>
                          <w:sz w:val="14"/>
                          <w:szCs w:val="14"/>
                          <w:lang w:val="sv-SE"/>
                        </w:rPr>
                        <w:t>stärka</w:t>
                      </w:r>
                      <w:r>
                        <w:rPr>
                          <w:rFonts w:cstheme="minorHAnsi"/>
                          <w:sz w:val="14"/>
                          <w:szCs w:val="14"/>
                          <w:lang w:val="sv-SE"/>
                        </w:rPr>
                        <w:t>r</w:t>
                      </w:r>
                      <w:proofErr w:type="spellEnd"/>
                      <w:r w:rsidR="00250BE4" w:rsidRPr="00C66018">
                        <w:rPr>
                          <w:rFonts w:cstheme="minorHAnsi"/>
                          <w:sz w:val="14"/>
                          <w:szCs w:val="14"/>
                          <w:lang w:val="sv-SE"/>
                        </w:rPr>
                        <w:t xml:space="preserve"> håret</w:t>
                      </w:r>
                      <w:proofErr w:type="gramEnd"/>
                      <w:r w:rsidR="00250BE4" w:rsidRPr="00C66018">
                        <w:rPr>
                          <w:rFonts w:cstheme="minorHAnsi"/>
                          <w:sz w:val="14"/>
                          <w:szCs w:val="14"/>
                          <w:lang w:val="sv-SE"/>
                        </w:rPr>
                        <w:t xml:space="preserve"> och ge</w:t>
                      </w:r>
                      <w:r>
                        <w:rPr>
                          <w:rFonts w:cstheme="minorHAnsi"/>
                          <w:sz w:val="14"/>
                          <w:szCs w:val="14"/>
                          <w:lang w:val="sv-SE"/>
                        </w:rPr>
                        <w:t>r</w:t>
                      </w:r>
                      <w:r w:rsidR="00250BE4" w:rsidRPr="00C66018">
                        <w:rPr>
                          <w:rFonts w:cstheme="minorHAnsi"/>
                          <w:sz w:val="14"/>
                          <w:szCs w:val="14"/>
                          <w:lang w:val="sv-SE"/>
                        </w:rPr>
                        <w:t xml:space="preserve"> det näring. Kombinationen av verksamma ingredienser (C-, E-, B5-, B6-, PP- och H-vitaminer samt eteriska oljor) har en synergieffekt på hårrötterna. Passar vid håravfall som uppstått av olika orsaker</w:t>
                      </w:r>
                      <w:r>
                        <w:rPr>
                          <w:rFonts w:cstheme="minorHAnsi"/>
                          <w:sz w:val="14"/>
                          <w:szCs w:val="14"/>
                          <w:lang w:val="sv-SE"/>
                        </w:rPr>
                        <w:t>.</w:t>
                      </w:r>
                    </w:p>
                    <w:p w14:paraId="727E0F97" w14:textId="5119FB84" w:rsidR="00250BE4" w:rsidRPr="00C66018" w:rsidRDefault="00250BE4" w:rsidP="00EA3020">
                      <w:pPr>
                        <w:spacing w:after="60"/>
                        <w:jc w:val="both"/>
                        <w:rPr>
                          <w:rFonts w:cstheme="minorHAnsi"/>
                          <w:sz w:val="14"/>
                          <w:szCs w:val="14"/>
                          <w:lang w:val="sv-SE"/>
                        </w:rPr>
                      </w:pPr>
                      <w:r w:rsidRPr="0041523A">
                        <w:rPr>
                          <w:rFonts w:cstheme="minorHAnsi"/>
                          <w:b/>
                          <w:sz w:val="14"/>
                          <w:szCs w:val="14"/>
                          <w:lang w:val="sv-SE"/>
                        </w:rPr>
                        <w:t>Bruksanvisning:</w:t>
                      </w:r>
                      <w:r w:rsidRPr="00C66018">
                        <w:rPr>
                          <w:rFonts w:cstheme="minorHAnsi"/>
                          <w:sz w:val="14"/>
                          <w:szCs w:val="14"/>
                          <w:lang w:val="sv-SE"/>
                        </w:rPr>
                        <w:t xml:space="preserve"> Applicera produkten omsorgsfullt i varje </w:t>
                      </w:r>
                      <w:proofErr w:type="spellStart"/>
                      <w:r w:rsidRPr="00C66018">
                        <w:rPr>
                          <w:rFonts w:cstheme="minorHAnsi"/>
                          <w:sz w:val="14"/>
                          <w:szCs w:val="14"/>
                          <w:lang w:val="sv-SE"/>
                        </w:rPr>
                        <w:t>hårzon</w:t>
                      </w:r>
                      <w:proofErr w:type="spellEnd"/>
                      <w:r w:rsidRPr="00C66018">
                        <w:rPr>
                          <w:rFonts w:cstheme="minorHAnsi"/>
                          <w:sz w:val="14"/>
                          <w:szCs w:val="14"/>
                          <w:lang w:val="sv-SE"/>
                        </w:rPr>
                        <w:t xml:space="preserve">, i torrt eller fuktigt hår. Massera försiktigt in i hårbotten. Låt torka. Skölj inte. Använd produkten tre gånger i veckan i rent, torrt eller fuktigt (ej tvättat) hår, under minst tre månader. </w:t>
                      </w:r>
                    </w:p>
                    <w:p w14:paraId="30E94B50" w14:textId="6ED9DD3E" w:rsidR="00013D3F" w:rsidRPr="00C66018" w:rsidRDefault="00013D3F" w:rsidP="00EA3020">
                      <w:pPr>
                        <w:spacing w:after="60"/>
                        <w:jc w:val="both"/>
                        <w:rPr>
                          <w:sz w:val="14"/>
                          <w:szCs w:val="14"/>
                        </w:rPr>
                      </w:pP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48352" behindDoc="0" locked="0" layoutInCell="1" allowOverlap="1" wp14:anchorId="7CF3461A" wp14:editId="3749FFEC">
                <wp:simplePos x="0" y="0"/>
                <wp:positionH relativeFrom="column">
                  <wp:posOffset>1070610</wp:posOffset>
                </wp:positionH>
                <wp:positionV relativeFrom="paragraph">
                  <wp:posOffset>5080</wp:posOffset>
                </wp:positionV>
                <wp:extent cx="2575560" cy="1257300"/>
                <wp:effectExtent l="57150" t="57150" r="53340" b="57150"/>
                <wp:wrapNone/>
                <wp:docPr id="115" name="Tekstiruutu 115"/>
                <wp:cNvGraphicFramePr/>
                <a:graphic xmlns:a="http://schemas.openxmlformats.org/drawingml/2006/main">
                  <a:graphicData uri="http://schemas.microsoft.com/office/word/2010/wordprocessingShape">
                    <wps:wsp>
                      <wps:cNvSpPr txBox="1"/>
                      <wps:spPr>
                        <a:xfrm>
                          <a:off x="0" y="0"/>
                          <a:ext cx="257556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4283DF2" w14:textId="77777777" w:rsidR="00250BE4" w:rsidRPr="00C66018" w:rsidRDefault="00250BE4" w:rsidP="00EA3020">
                            <w:pPr>
                              <w:spacing w:after="60"/>
                              <w:jc w:val="both"/>
                              <w:rPr>
                                <w:rFonts w:cstheme="minorHAnsi"/>
                                <w:b/>
                                <w:sz w:val="14"/>
                                <w:szCs w:val="14"/>
                                <w:lang w:val="sv-SE"/>
                              </w:rPr>
                            </w:pPr>
                            <w:r w:rsidRPr="00C66018">
                              <w:rPr>
                                <w:rFonts w:cstheme="minorHAnsi"/>
                                <w:color w:val="000000"/>
                                <w:sz w:val="14"/>
                                <w:szCs w:val="14"/>
                              </w:rPr>
                              <w:t xml:space="preserve">9266056 </w:t>
                            </w:r>
                            <w:r w:rsidRPr="00C66018">
                              <w:rPr>
                                <w:rFonts w:cstheme="minorHAnsi"/>
                                <w:b/>
                                <w:sz w:val="14"/>
                                <w:szCs w:val="14"/>
                                <w:lang w:val="sv-SE"/>
                              </w:rPr>
                              <w:t>ACM Novophane Energizing schampo mot håravfall, 200 ml</w:t>
                            </w:r>
                          </w:p>
                          <w:p w14:paraId="76DD543D" w14:textId="77777777" w:rsidR="00250BE4" w:rsidRPr="00C66018" w:rsidRDefault="00250BE4" w:rsidP="00EA3020">
                            <w:pPr>
                              <w:spacing w:after="60"/>
                              <w:jc w:val="both"/>
                              <w:rPr>
                                <w:rFonts w:cstheme="minorHAnsi"/>
                                <w:sz w:val="14"/>
                                <w:szCs w:val="14"/>
                                <w:lang w:val="sv-SE"/>
                              </w:rPr>
                            </w:pPr>
                            <w:r w:rsidRPr="00C66018">
                              <w:rPr>
                                <w:rFonts w:cstheme="minorHAnsi"/>
                                <w:sz w:val="14"/>
                                <w:szCs w:val="14"/>
                                <w:lang w:val="sv-SE"/>
                              </w:rPr>
                              <w:t>Novophane schampo livar upp håret och innehåller sex vitaminer som genom synergieffekt stimulerar hårbotten. Rengör skonsamt och ger håret kraft. Kan användas på samma gång som behandling för bekämpning av håravfall. Passar vid håravfall som uppstått av olika orsaker (vitaminbrist, graviditet, stress osv.).</w:t>
                            </w:r>
                          </w:p>
                          <w:p w14:paraId="23F59482" w14:textId="77777777" w:rsidR="00250BE4" w:rsidRPr="00C66018" w:rsidRDefault="00250BE4" w:rsidP="00EA3020">
                            <w:pPr>
                              <w:spacing w:after="60"/>
                              <w:jc w:val="both"/>
                              <w:rPr>
                                <w:rFonts w:cstheme="minorHAnsi"/>
                                <w:sz w:val="14"/>
                                <w:szCs w:val="14"/>
                                <w:lang w:val="sv-SE"/>
                              </w:rPr>
                            </w:pPr>
                            <w:r w:rsidRPr="0041523A">
                              <w:rPr>
                                <w:rFonts w:cstheme="minorHAnsi"/>
                                <w:b/>
                                <w:sz w:val="14"/>
                                <w:szCs w:val="14"/>
                                <w:lang w:val="sv-SE"/>
                              </w:rPr>
                              <w:t>Bruksanvisning:</w:t>
                            </w:r>
                            <w:r w:rsidRPr="00C66018">
                              <w:rPr>
                                <w:rFonts w:cstheme="minorHAnsi"/>
                                <w:sz w:val="14"/>
                                <w:szCs w:val="14"/>
                                <w:lang w:val="sv-SE"/>
                              </w:rPr>
                              <w:t xml:space="preserve"> Fukta håret. Massera försiktigt in några droppar schampo i hårbotten. Skölj håret grundligt efter 4–5 minuter. Använd tillsammans med Novophane lotion för snabbare resultat.</w:t>
                            </w:r>
                          </w:p>
                          <w:p w14:paraId="7C375EBF" w14:textId="0BB61AA1" w:rsidR="00013D3F" w:rsidRPr="00C66018" w:rsidRDefault="00013D3F" w:rsidP="00EA3020">
                            <w:pPr>
                              <w:spacing w:after="60"/>
                              <w:jc w:val="both"/>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F3461A" id="Tekstiruutu 115" o:spid="_x0000_s1075" type="#_x0000_t202" style="position:absolute;left:0;text-align:left;margin-left:84.3pt;margin-top:.4pt;width:202.8pt;height:99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" fillcolor="white [3201]" strokeweight=".5pt">
                <v:textbox inset="1mm,1mm,1mm,1mm">
                  <w:txbxContent>
                    <w:p w14:paraId="64283DF2" w14:textId="77777777" w:rsidR="00250BE4" w:rsidRPr="00C66018" w:rsidRDefault="00250BE4" w:rsidP="00EA3020">
                      <w:pPr>
                        <w:spacing w:after="60"/>
                        <w:jc w:val="both"/>
                        <w:rPr>
                          <w:rFonts w:cstheme="minorHAnsi"/>
                          <w:b/>
                          <w:sz w:val="14"/>
                          <w:szCs w:val="14"/>
                          <w:lang w:val="sv-SE"/>
                        </w:rPr>
                      </w:pPr>
                      <w:r w:rsidRPr="00C66018">
                        <w:rPr>
                          <w:rFonts w:cstheme="minorHAnsi"/>
                          <w:color w:val="000000"/>
                          <w:sz w:val="14"/>
                          <w:szCs w:val="14"/>
                        </w:rPr>
                        <w:t xml:space="preserve">9266056 </w:t>
                      </w:r>
                      <w:r w:rsidRPr="00C66018">
                        <w:rPr>
                          <w:rFonts w:cstheme="minorHAnsi"/>
                          <w:b/>
                          <w:sz w:val="14"/>
                          <w:szCs w:val="14"/>
                          <w:lang w:val="sv-SE"/>
                        </w:rPr>
                        <w:t>ACM Novophane Energizing schampo mot håravfall, 200 ml</w:t>
                      </w:r>
                    </w:p>
                    <w:p w14:paraId="76DD543D" w14:textId="77777777" w:rsidR="00250BE4" w:rsidRPr="00C66018" w:rsidRDefault="00250BE4" w:rsidP="00EA3020">
                      <w:pPr>
                        <w:spacing w:after="60"/>
                        <w:jc w:val="both"/>
                        <w:rPr>
                          <w:rFonts w:cstheme="minorHAnsi"/>
                          <w:sz w:val="14"/>
                          <w:szCs w:val="14"/>
                          <w:lang w:val="sv-SE"/>
                        </w:rPr>
                      </w:pPr>
                      <w:r w:rsidRPr="00C66018">
                        <w:rPr>
                          <w:rFonts w:cstheme="minorHAnsi"/>
                          <w:sz w:val="14"/>
                          <w:szCs w:val="14"/>
                          <w:lang w:val="sv-SE"/>
                        </w:rPr>
                        <w:t>Novophane schampo livar upp håret och innehåller sex vitaminer som genom synergieffekt stimulerar hårbotten. Rengör skonsamt och ger håret kraft. Kan användas på samma gång som behandling för bekämpning av håravfall. Passar vid håravfall som uppstått av olika orsaker (vitaminbrist, graviditet, stress osv.).</w:t>
                      </w:r>
                    </w:p>
                    <w:p w14:paraId="23F59482" w14:textId="77777777" w:rsidR="00250BE4" w:rsidRPr="00C66018" w:rsidRDefault="00250BE4" w:rsidP="00EA3020">
                      <w:pPr>
                        <w:spacing w:after="60"/>
                        <w:jc w:val="both"/>
                        <w:rPr>
                          <w:rFonts w:cstheme="minorHAnsi"/>
                          <w:sz w:val="14"/>
                          <w:szCs w:val="14"/>
                          <w:lang w:val="sv-SE"/>
                        </w:rPr>
                      </w:pPr>
                      <w:r w:rsidRPr="0041523A">
                        <w:rPr>
                          <w:rFonts w:cstheme="minorHAnsi"/>
                          <w:b/>
                          <w:sz w:val="14"/>
                          <w:szCs w:val="14"/>
                          <w:lang w:val="sv-SE"/>
                        </w:rPr>
                        <w:t>Bruksanvisning:</w:t>
                      </w:r>
                      <w:r w:rsidRPr="00C66018">
                        <w:rPr>
                          <w:rFonts w:cstheme="minorHAnsi"/>
                          <w:sz w:val="14"/>
                          <w:szCs w:val="14"/>
                          <w:lang w:val="sv-SE"/>
                        </w:rPr>
                        <w:t xml:space="preserve"> Fukta håret. Massera försiktigt in några droppar schampo i hårbotten. Skölj håret grundligt efter 4–5 minuter. Använd tillsammans med Novophane lotion för snabbare resultat.</w:t>
                      </w:r>
                    </w:p>
                    <w:p w14:paraId="7C375EBF" w14:textId="0BB61AA1" w:rsidR="00013D3F" w:rsidRPr="00C66018" w:rsidRDefault="00013D3F" w:rsidP="00EA3020">
                      <w:pPr>
                        <w:spacing w:after="60"/>
                        <w:jc w:val="both"/>
                        <w:rPr>
                          <w:sz w:val="14"/>
                          <w:szCs w:val="14"/>
                        </w:rPr>
                      </w:pP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47328" behindDoc="0" locked="0" layoutInCell="1" allowOverlap="1" wp14:anchorId="616FBF0E" wp14:editId="6E751359">
                <wp:simplePos x="0" y="0"/>
                <wp:positionH relativeFrom="column">
                  <wp:posOffset>234950</wp:posOffset>
                </wp:positionH>
                <wp:positionV relativeFrom="paragraph">
                  <wp:posOffset>6350</wp:posOffset>
                </wp:positionV>
                <wp:extent cx="834390" cy="1257300"/>
                <wp:effectExtent l="57150" t="57150" r="60960" b="57150"/>
                <wp:wrapNone/>
                <wp:docPr id="116" name="Tekstiruutu 116"/>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33ACC2E" w14:textId="77777777" w:rsidR="00013D3F" w:rsidRDefault="00013D3F" w:rsidP="00EB14AA">
                            <w:pPr>
                              <w:jc w:val="center"/>
                            </w:pPr>
                            <w:r>
                              <w:rPr>
                                <w:noProof/>
                              </w:rPr>
                              <w:drawing>
                                <wp:inline distT="0" distB="0" distL="0" distR="0" wp14:anchorId="31B7F839" wp14:editId="5E88A16D">
                                  <wp:extent cx="827950" cy="1179830"/>
                                  <wp:effectExtent l="0" t="0" r="0" b="1270"/>
                                  <wp:docPr id="138" name="Kuv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8">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6FBF0E" id="Tekstiruutu 116" o:spid="_x0000_s1076" type="#_x0000_t202" style="position:absolute;left:0;text-align:left;margin-left:18.5pt;margin-top:.5pt;width:65.7pt;height:99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" fillcolor="white [3201]" strokeweight=".5pt">
                <v:textbox inset="1mm,1mm,1mm,1mm">
                  <w:txbxContent>
                    <w:p w14:paraId="733ACC2E" w14:textId="77777777" w:rsidR="00013D3F" w:rsidRDefault="00013D3F" w:rsidP="00EB14AA">
                      <w:pPr>
                        <w:jc w:val="center"/>
                      </w:pPr>
                      <w:r>
                        <w:rPr>
                          <w:noProof/>
                        </w:rPr>
                        <w:drawing>
                          <wp:inline distT="0" distB="0" distL="0" distR="0" wp14:anchorId="31B7F839" wp14:editId="5E88A16D">
                            <wp:extent cx="827950" cy="1179830"/>
                            <wp:effectExtent l="0" t="0" r="0" b="1270"/>
                            <wp:docPr id="138" name="Kuv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39">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3B0161AA" w14:textId="77777777" w:rsidR="00EB14AA" w:rsidRDefault="00EB14AA" w:rsidP="00EB14AA">
      <w:pPr>
        <w:jc w:val="both"/>
        <w:rPr>
          <w:rFonts w:cstheme="minorHAnsi"/>
          <w:color w:val="000000"/>
          <w:sz w:val="18"/>
          <w:szCs w:val="18"/>
        </w:rPr>
      </w:pPr>
    </w:p>
    <w:p w14:paraId="3F0C8176" w14:textId="77777777" w:rsidR="00EB14AA" w:rsidRDefault="00EB14AA" w:rsidP="00EB14AA">
      <w:pPr>
        <w:jc w:val="both"/>
        <w:rPr>
          <w:rFonts w:cstheme="minorHAnsi"/>
          <w:color w:val="000000"/>
          <w:sz w:val="18"/>
          <w:szCs w:val="18"/>
        </w:rPr>
      </w:pPr>
    </w:p>
    <w:p w14:paraId="5DCF6960" w14:textId="77777777" w:rsidR="00EB14AA" w:rsidRDefault="00EB14AA" w:rsidP="00EB14AA">
      <w:pPr>
        <w:jc w:val="both"/>
        <w:rPr>
          <w:rFonts w:cstheme="minorHAnsi"/>
          <w:color w:val="000000"/>
          <w:sz w:val="18"/>
          <w:szCs w:val="18"/>
        </w:rPr>
      </w:pPr>
    </w:p>
    <w:p w14:paraId="790A7C16" w14:textId="77777777" w:rsidR="00EB14AA" w:rsidRDefault="00EB14AA" w:rsidP="00EB14AA">
      <w:pPr>
        <w:jc w:val="both"/>
        <w:rPr>
          <w:rFonts w:cstheme="minorHAnsi"/>
          <w:color w:val="000000"/>
          <w:sz w:val="18"/>
          <w:szCs w:val="18"/>
        </w:rPr>
      </w:pPr>
      <w:r>
        <w:rPr>
          <w:rFonts w:cstheme="minorHAnsi"/>
          <w:color w:val="000000"/>
          <w:sz w:val="18"/>
          <w:szCs w:val="18"/>
        </w:rPr>
        <w:t xml:space="preserve"> </w:t>
      </w:r>
    </w:p>
    <w:p w14:paraId="22474DA2" w14:textId="7AB70883" w:rsidR="00EB14AA" w:rsidRDefault="00EB14AA" w:rsidP="00EB14AA">
      <w:pPr>
        <w:jc w:val="center"/>
        <w:rPr>
          <w:i/>
          <w:sz w:val="24"/>
          <w:szCs w:val="24"/>
        </w:rPr>
      </w:pPr>
    </w:p>
    <w:p w14:paraId="2479FA39" w14:textId="5ACE708A" w:rsidR="00EB14AA" w:rsidRDefault="00724480"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52448" behindDoc="0" locked="0" layoutInCell="1" allowOverlap="1" wp14:anchorId="185F84A4" wp14:editId="7C1125D6">
                <wp:simplePos x="0" y="0"/>
                <wp:positionH relativeFrom="column">
                  <wp:posOffset>1070610</wp:posOffset>
                </wp:positionH>
                <wp:positionV relativeFrom="paragraph">
                  <wp:posOffset>8255</wp:posOffset>
                </wp:positionV>
                <wp:extent cx="2575560" cy="1251585"/>
                <wp:effectExtent l="57150" t="57150" r="53340" b="62865"/>
                <wp:wrapNone/>
                <wp:docPr id="119" name="Tekstiruutu 119"/>
                <wp:cNvGraphicFramePr/>
                <a:graphic xmlns:a="http://schemas.openxmlformats.org/drawingml/2006/main">
                  <a:graphicData uri="http://schemas.microsoft.com/office/word/2010/wordprocessingShape">
                    <wps:wsp>
                      <wps:cNvSpPr txBox="1"/>
                      <wps:spPr>
                        <a:xfrm>
                          <a:off x="0" y="0"/>
                          <a:ext cx="2575560" cy="125158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15573187" w14:textId="77777777" w:rsidR="00250BE4" w:rsidRPr="00C66018" w:rsidRDefault="00250BE4" w:rsidP="00250BE4">
                            <w:pPr>
                              <w:jc w:val="both"/>
                              <w:rPr>
                                <w:rFonts w:cstheme="minorHAnsi"/>
                                <w:b/>
                                <w:sz w:val="14"/>
                                <w:szCs w:val="14"/>
                                <w:lang w:val="sv-SE"/>
                              </w:rPr>
                            </w:pPr>
                            <w:r w:rsidRPr="00C66018">
                              <w:rPr>
                                <w:rFonts w:cstheme="minorHAnsi"/>
                                <w:color w:val="000000"/>
                                <w:sz w:val="14"/>
                                <w:szCs w:val="14"/>
                              </w:rPr>
                              <w:t xml:space="preserve">9266078 </w:t>
                            </w:r>
                            <w:r w:rsidRPr="00C66018">
                              <w:rPr>
                                <w:rFonts w:cstheme="minorHAnsi"/>
                                <w:b/>
                                <w:sz w:val="14"/>
                                <w:szCs w:val="14"/>
                                <w:lang w:val="sv-SE"/>
                              </w:rPr>
                              <w:t>ACM Novophane Sebo-Regulating schampo för fett hår, 200 ml</w:t>
                            </w:r>
                          </w:p>
                          <w:p w14:paraId="4D13CE66" w14:textId="77777777" w:rsidR="00250BE4" w:rsidRPr="00C66018" w:rsidRDefault="00250BE4" w:rsidP="00250BE4">
                            <w:pPr>
                              <w:jc w:val="both"/>
                              <w:rPr>
                                <w:rFonts w:cstheme="minorHAnsi"/>
                                <w:sz w:val="14"/>
                                <w:szCs w:val="14"/>
                                <w:lang w:val="sv-SE"/>
                              </w:rPr>
                            </w:pPr>
                            <w:r w:rsidRPr="00C66018">
                              <w:rPr>
                                <w:rFonts w:cstheme="minorHAnsi"/>
                                <w:sz w:val="14"/>
                                <w:szCs w:val="14"/>
                                <w:lang w:val="sv-SE"/>
                              </w:rPr>
                              <w:t xml:space="preserve">Dermatologiskt schampo som rengör håret grundligt, kontrollerar </w:t>
                            </w:r>
                            <w:proofErr w:type="spellStart"/>
                            <w:r w:rsidRPr="00C66018">
                              <w:rPr>
                                <w:rFonts w:cstheme="minorHAnsi"/>
                                <w:sz w:val="14"/>
                                <w:szCs w:val="14"/>
                                <w:lang w:val="sv-SE"/>
                              </w:rPr>
                              <w:t>talgproduktionen</w:t>
                            </w:r>
                            <w:proofErr w:type="spellEnd"/>
                            <w:r w:rsidRPr="00C66018">
                              <w:rPr>
                                <w:rFonts w:cstheme="minorHAnsi"/>
                                <w:sz w:val="14"/>
                                <w:szCs w:val="14"/>
                                <w:lang w:val="sv-SE"/>
                              </w:rPr>
                              <w:t xml:space="preserve"> och fördröjer </w:t>
                            </w:r>
                            <w:proofErr w:type="spellStart"/>
                            <w:r w:rsidRPr="00C66018">
                              <w:rPr>
                                <w:rFonts w:cstheme="minorHAnsi"/>
                                <w:sz w:val="14"/>
                                <w:szCs w:val="14"/>
                                <w:lang w:val="sv-SE"/>
                              </w:rPr>
                              <w:t>återfettningsprocessen</w:t>
                            </w:r>
                            <w:proofErr w:type="spellEnd"/>
                            <w:r w:rsidRPr="00C66018">
                              <w:rPr>
                                <w:rFonts w:cstheme="minorHAnsi"/>
                                <w:sz w:val="14"/>
                                <w:szCs w:val="14"/>
                                <w:lang w:val="sv-SE"/>
                              </w:rPr>
                              <w:t xml:space="preserve">. </w:t>
                            </w:r>
                          </w:p>
                          <w:p w14:paraId="0BE20E67" w14:textId="77777777" w:rsidR="00250BE4" w:rsidRPr="00C66018" w:rsidRDefault="00250BE4" w:rsidP="00250BE4">
                            <w:pPr>
                              <w:jc w:val="both"/>
                              <w:rPr>
                                <w:rFonts w:cstheme="minorHAnsi"/>
                                <w:sz w:val="14"/>
                                <w:szCs w:val="14"/>
                                <w:lang w:val="sv-SE"/>
                              </w:rPr>
                            </w:pPr>
                            <w:r w:rsidRPr="0041523A">
                              <w:rPr>
                                <w:rFonts w:cstheme="minorHAnsi"/>
                                <w:b/>
                                <w:sz w:val="14"/>
                                <w:szCs w:val="14"/>
                                <w:lang w:val="sv-SE"/>
                              </w:rPr>
                              <w:t>Bruksanvisning:</w:t>
                            </w:r>
                            <w:r w:rsidRPr="00C66018">
                              <w:rPr>
                                <w:rFonts w:cstheme="minorHAnsi"/>
                                <w:sz w:val="14"/>
                                <w:szCs w:val="14"/>
                                <w:lang w:val="sv-SE"/>
                              </w:rPr>
                              <w:t xml:space="preserve"> Fukta håret och applicera schampot genom att lätt massera in det i hårbotten. Låt schampot verka i några minuter och skölj därefter grundligt med mycket vatten. </w:t>
                            </w:r>
                          </w:p>
                          <w:p w14:paraId="676F7A40" w14:textId="77777777" w:rsidR="00013D3F" w:rsidRPr="00C66018" w:rsidRDefault="00013D3F" w:rsidP="00EB14AA">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F84A4" id="Tekstiruutu 119" o:spid="_x0000_s1077" type="#_x0000_t202" style="position:absolute;left:0;text-align:left;margin-left:84.3pt;margin-top:.65pt;width:202.8pt;height:98.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" fillcolor="white [3201]" strokeweight=".5pt">
                <v:textbox inset="1mm,1mm,1mm,1mm">
                  <w:txbxContent>
                    <w:p w14:paraId="15573187" w14:textId="77777777" w:rsidR="00250BE4" w:rsidRPr="00C66018" w:rsidRDefault="00250BE4" w:rsidP="00250BE4">
                      <w:pPr>
                        <w:jc w:val="both"/>
                        <w:rPr>
                          <w:rFonts w:cstheme="minorHAnsi"/>
                          <w:b/>
                          <w:sz w:val="14"/>
                          <w:szCs w:val="14"/>
                          <w:lang w:val="sv-SE"/>
                        </w:rPr>
                      </w:pPr>
                      <w:r w:rsidRPr="00C66018">
                        <w:rPr>
                          <w:rFonts w:cstheme="minorHAnsi"/>
                          <w:color w:val="000000"/>
                          <w:sz w:val="14"/>
                          <w:szCs w:val="14"/>
                        </w:rPr>
                        <w:t xml:space="preserve">9266078 </w:t>
                      </w:r>
                      <w:r w:rsidRPr="00C66018">
                        <w:rPr>
                          <w:rFonts w:cstheme="minorHAnsi"/>
                          <w:b/>
                          <w:sz w:val="14"/>
                          <w:szCs w:val="14"/>
                          <w:lang w:val="sv-SE"/>
                        </w:rPr>
                        <w:t>ACM Novophane Sebo-Regulating schampo för fett hår, 200 ml</w:t>
                      </w:r>
                    </w:p>
                    <w:p w14:paraId="4D13CE66" w14:textId="77777777" w:rsidR="00250BE4" w:rsidRPr="00C66018" w:rsidRDefault="00250BE4" w:rsidP="00250BE4">
                      <w:pPr>
                        <w:jc w:val="both"/>
                        <w:rPr>
                          <w:rFonts w:cstheme="minorHAnsi"/>
                          <w:sz w:val="14"/>
                          <w:szCs w:val="14"/>
                          <w:lang w:val="sv-SE"/>
                        </w:rPr>
                      </w:pPr>
                      <w:r w:rsidRPr="00C66018">
                        <w:rPr>
                          <w:rFonts w:cstheme="minorHAnsi"/>
                          <w:sz w:val="14"/>
                          <w:szCs w:val="14"/>
                          <w:lang w:val="sv-SE"/>
                        </w:rPr>
                        <w:t xml:space="preserve">Dermatologiskt schampo som rengör håret grundligt, kontrollerar </w:t>
                      </w:r>
                      <w:proofErr w:type="spellStart"/>
                      <w:r w:rsidRPr="00C66018">
                        <w:rPr>
                          <w:rFonts w:cstheme="minorHAnsi"/>
                          <w:sz w:val="14"/>
                          <w:szCs w:val="14"/>
                          <w:lang w:val="sv-SE"/>
                        </w:rPr>
                        <w:t>talgproduktionen</w:t>
                      </w:r>
                      <w:proofErr w:type="spellEnd"/>
                      <w:r w:rsidRPr="00C66018">
                        <w:rPr>
                          <w:rFonts w:cstheme="minorHAnsi"/>
                          <w:sz w:val="14"/>
                          <w:szCs w:val="14"/>
                          <w:lang w:val="sv-SE"/>
                        </w:rPr>
                        <w:t xml:space="preserve"> och fördröjer </w:t>
                      </w:r>
                      <w:proofErr w:type="spellStart"/>
                      <w:r w:rsidRPr="00C66018">
                        <w:rPr>
                          <w:rFonts w:cstheme="minorHAnsi"/>
                          <w:sz w:val="14"/>
                          <w:szCs w:val="14"/>
                          <w:lang w:val="sv-SE"/>
                        </w:rPr>
                        <w:t>återfettningsprocessen</w:t>
                      </w:r>
                      <w:proofErr w:type="spellEnd"/>
                      <w:r w:rsidRPr="00C66018">
                        <w:rPr>
                          <w:rFonts w:cstheme="minorHAnsi"/>
                          <w:sz w:val="14"/>
                          <w:szCs w:val="14"/>
                          <w:lang w:val="sv-SE"/>
                        </w:rPr>
                        <w:t xml:space="preserve">. </w:t>
                      </w:r>
                    </w:p>
                    <w:p w14:paraId="0BE20E67" w14:textId="77777777" w:rsidR="00250BE4" w:rsidRPr="00C66018" w:rsidRDefault="00250BE4" w:rsidP="00250BE4">
                      <w:pPr>
                        <w:jc w:val="both"/>
                        <w:rPr>
                          <w:rFonts w:cstheme="minorHAnsi"/>
                          <w:sz w:val="14"/>
                          <w:szCs w:val="14"/>
                          <w:lang w:val="sv-SE"/>
                        </w:rPr>
                      </w:pPr>
                      <w:r w:rsidRPr="0041523A">
                        <w:rPr>
                          <w:rFonts w:cstheme="minorHAnsi"/>
                          <w:b/>
                          <w:sz w:val="14"/>
                          <w:szCs w:val="14"/>
                          <w:lang w:val="sv-SE"/>
                        </w:rPr>
                        <w:t>Bruksanvisning:</w:t>
                      </w:r>
                      <w:r w:rsidRPr="00C66018">
                        <w:rPr>
                          <w:rFonts w:cstheme="minorHAnsi"/>
                          <w:sz w:val="14"/>
                          <w:szCs w:val="14"/>
                          <w:lang w:val="sv-SE"/>
                        </w:rPr>
                        <w:t xml:space="preserve"> Fukta håret och applicera schampot genom att lätt massera in det i hårbotten. Låt schampot verka i några minuter och skölj därefter grundligt med mycket vatten. </w:t>
                      </w:r>
                    </w:p>
                    <w:p w14:paraId="676F7A40" w14:textId="77777777" w:rsidR="00013D3F" w:rsidRPr="00C66018" w:rsidRDefault="00013D3F" w:rsidP="00EB14AA">
                      <w:pPr>
                        <w:rPr>
                          <w:sz w:val="14"/>
                          <w:szCs w:val="14"/>
                        </w:rPr>
                      </w:pPr>
                    </w:p>
                  </w:txbxContent>
                </v:textbox>
              </v:shape>
            </w:pict>
          </mc:Fallback>
        </mc:AlternateContent>
      </w:r>
      <w:r w:rsidR="00B82AD8">
        <w:rPr>
          <w:rFonts w:cstheme="minorHAnsi"/>
          <w:noProof/>
          <w:color w:val="000000"/>
          <w:sz w:val="18"/>
          <w:szCs w:val="18"/>
        </w:rPr>
        <mc:AlternateContent>
          <mc:Choice Requires="wps">
            <w:drawing>
              <wp:anchor distT="0" distB="0" distL="114300" distR="114300" simplePos="0" relativeHeight="251754496" behindDoc="0" locked="0" layoutInCell="1" allowOverlap="1" wp14:anchorId="01560516" wp14:editId="6096CEF4">
                <wp:simplePos x="0" y="0"/>
                <wp:positionH relativeFrom="column">
                  <wp:posOffset>4669155</wp:posOffset>
                </wp:positionH>
                <wp:positionV relativeFrom="paragraph">
                  <wp:posOffset>6350</wp:posOffset>
                </wp:positionV>
                <wp:extent cx="2567940" cy="1255395"/>
                <wp:effectExtent l="57150" t="57150" r="60960" b="59055"/>
                <wp:wrapNone/>
                <wp:docPr id="118" name="Tekstiruutu 118"/>
                <wp:cNvGraphicFramePr/>
                <a:graphic xmlns:a="http://schemas.openxmlformats.org/drawingml/2006/main">
                  <a:graphicData uri="http://schemas.microsoft.com/office/word/2010/wordprocessingShape">
                    <wps:wsp>
                      <wps:cNvSpPr txBox="1"/>
                      <wps:spPr>
                        <a:xfrm>
                          <a:off x="0" y="0"/>
                          <a:ext cx="2567940" cy="125539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4BA28F28" w14:textId="77777777" w:rsidR="00250BE4" w:rsidRPr="00C66018" w:rsidRDefault="00250BE4" w:rsidP="0041523A">
                            <w:pPr>
                              <w:spacing w:after="20"/>
                              <w:jc w:val="both"/>
                              <w:rPr>
                                <w:rFonts w:cstheme="minorHAnsi"/>
                                <w:b/>
                                <w:sz w:val="14"/>
                                <w:szCs w:val="14"/>
                                <w:lang w:val="sv-SE"/>
                              </w:rPr>
                            </w:pPr>
                            <w:r w:rsidRPr="00C66018">
                              <w:rPr>
                                <w:rFonts w:cstheme="minorHAnsi"/>
                                <w:color w:val="000000"/>
                                <w:sz w:val="14"/>
                                <w:szCs w:val="14"/>
                              </w:rPr>
                              <w:t xml:space="preserve">9266089 </w:t>
                            </w:r>
                            <w:r w:rsidRPr="00C66018">
                              <w:rPr>
                                <w:rFonts w:cstheme="minorHAnsi"/>
                                <w:b/>
                                <w:sz w:val="14"/>
                                <w:szCs w:val="14"/>
                                <w:lang w:val="sv-SE"/>
                              </w:rPr>
                              <w:t>ACM Novophane Ultra-Nutritive schampo för torrt hår, 200 ml</w:t>
                            </w:r>
                          </w:p>
                          <w:p w14:paraId="365AD2F0" w14:textId="77777777" w:rsidR="00250BE4" w:rsidRPr="00C66018" w:rsidRDefault="00250BE4" w:rsidP="0041523A">
                            <w:pPr>
                              <w:spacing w:after="20"/>
                              <w:jc w:val="both"/>
                              <w:rPr>
                                <w:rFonts w:cstheme="minorHAnsi"/>
                                <w:sz w:val="14"/>
                                <w:szCs w:val="14"/>
                                <w:lang w:val="sv-SE"/>
                              </w:rPr>
                            </w:pPr>
                            <w:r w:rsidRPr="00C66018">
                              <w:rPr>
                                <w:rFonts w:cstheme="minorHAnsi"/>
                                <w:sz w:val="14"/>
                                <w:szCs w:val="14"/>
                                <w:lang w:val="sv-SE"/>
                              </w:rPr>
                              <w:t xml:space="preserve">Dermatologiskt schampo som är utvecklat för mycket torrt och skadat hår. De aktiva ingredienserna och deras synergieffekt skyddar torrt eller skadat hår och har en djupgående och långvarig återfuktande verkan. </w:t>
                            </w:r>
                          </w:p>
                          <w:p w14:paraId="555B201F" w14:textId="77777777" w:rsidR="00250BE4" w:rsidRPr="00C66018" w:rsidRDefault="00250BE4" w:rsidP="0041523A">
                            <w:pPr>
                              <w:spacing w:after="20"/>
                              <w:jc w:val="both"/>
                              <w:rPr>
                                <w:rFonts w:cstheme="minorHAnsi"/>
                                <w:sz w:val="14"/>
                                <w:szCs w:val="14"/>
                                <w:lang w:val="sv-SE"/>
                              </w:rPr>
                            </w:pPr>
                            <w:r w:rsidRPr="0041523A">
                              <w:rPr>
                                <w:rFonts w:cstheme="minorHAnsi"/>
                                <w:b/>
                                <w:sz w:val="14"/>
                                <w:szCs w:val="14"/>
                                <w:lang w:val="sv-SE"/>
                              </w:rPr>
                              <w:t>Bruksanvisning:</w:t>
                            </w:r>
                            <w:r w:rsidRPr="00C66018">
                              <w:rPr>
                                <w:rFonts w:cstheme="minorHAnsi"/>
                                <w:sz w:val="14"/>
                                <w:szCs w:val="14"/>
                                <w:lang w:val="sv-SE"/>
                              </w:rPr>
                              <w:t xml:space="preserve"> Fukta håret och applicera schampot genom att lätt massera in det i hårbotten. Låt schampot verka i några minuter och skölj därefter grundligt med mycket vatten. </w:t>
                            </w:r>
                          </w:p>
                          <w:p w14:paraId="4E1E2D59" w14:textId="3466178F" w:rsidR="00013D3F" w:rsidRPr="00C66018" w:rsidRDefault="00013D3F" w:rsidP="0041523A">
                            <w:pPr>
                              <w:spacing w:after="20"/>
                              <w:jc w:val="both"/>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60516" id="Tekstiruutu 118" o:spid="_x0000_s1078" type="#_x0000_t202" style="position:absolute;left:0;text-align:left;margin-left:367.65pt;margin-top:.5pt;width:202.2pt;height:98.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" fillcolor="white [3201]" strokeweight=".5pt">
                <v:textbox inset="1mm,1mm,1mm,1mm">
                  <w:txbxContent>
                    <w:p w14:paraId="4BA28F28" w14:textId="77777777" w:rsidR="00250BE4" w:rsidRPr="00C66018" w:rsidRDefault="00250BE4" w:rsidP="0041523A">
                      <w:pPr>
                        <w:spacing w:after="20"/>
                        <w:jc w:val="both"/>
                        <w:rPr>
                          <w:rFonts w:cstheme="minorHAnsi"/>
                          <w:b/>
                          <w:sz w:val="14"/>
                          <w:szCs w:val="14"/>
                          <w:lang w:val="sv-SE"/>
                        </w:rPr>
                      </w:pPr>
                      <w:r w:rsidRPr="00C66018">
                        <w:rPr>
                          <w:rFonts w:cstheme="minorHAnsi"/>
                          <w:color w:val="000000"/>
                          <w:sz w:val="14"/>
                          <w:szCs w:val="14"/>
                        </w:rPr>
                        <w:t xml:space="preserve">9266089 </w:t>
                      </w:r>
                      <w:r w:rsidRPr="00C66018">
                        <w:rPr>
                          <w:rFonts w:cstheme="minorHAnsi"/>
                          <w:b/>
                          <w:sz w:val="14"/>
                          <w:szCs w:val="14"/>
                          <w:lang w:val="sv-SE"/>
                        </w:rPr>
                        <w:t>ACM Novophane Ultra-Nutritive schampo för torrt hår, 200 ml</w:t>
                      </w:r>
                    </w:p>
                    <w:p w14:paraId="365AD2F0" w14:textId="77777777" w:rsidR="00250BE4" w:rsidRPr="00C66018" w:rsidRDefault="00250BE4" w:rsidP="0041523A">
                      <w:pPr>
                        <w:spacing w:after="20"/>
                        <w:jc w:val="both"/>
                        <w:rPr>
                          <w:rFonts w:cstheme="minorHAnsi"/>
                          <w:sz w:val="14"/>
                          <w:szCs w:val="14"/>
                          <w:lang w:val="sv-SE"/>
                        </w:rPr>
                      </w:pPr>
                      <w:r w:rsidRPr="00C66018">
                        <w:rPr>
                          <w:rFonts w:cstheme="minorHAnsi"/>
                          <w:sz w:val="14"/>
                          <w:szCs w:val="14"/>
                          <w:lang w:val="sv-SE"/>
                        </w:rPr>
                        <w:t xml:space="preserve">Dermatologiskt schampo som är utvecklat för mycket torrt och skadat hår. De aktiva ingredienserna och deras synergieffekt skyddar torrt eller skadat hår och har en djupgående och långvarig återfuktande verkan. </w:t>
                      </w:r>
                    </w:p>
                    <w:p w14:paraId="555B201F" w14:textId="77777777" w:rsidR="00250BE4" w:rsidRPr="00C66018" w:rsidRDefault="00250BE4" w:rsidP="0041523A">
                      <w:pPr>
                        <w:spacing w:after="20"/>
                        <w:jc w:val="both"/>
                        <w:rPr>
                          <w:rFonts w:cstheme="minorHAnsi"/>
                          <w:sz w:val="14"/>
                          <w:szCs w:val="14"/>
                          <w:lang w:val="sv-SE"/>
                        </w:rPr>
                      </w:pPr>
                      <w:r w:rsidRPr="0041523A">
                        <w:rPr>
                          <w:rFonts w:cstheme="minorHAnsi"/>
                          <w:b/>
                          <w:sz w:val="14"/>
                          <w:szCs w:val="14"/>
                          <w:lang w:val="sv-SE"/>
                        </w:rPr>
                        <w:t>Bruksanvisning:</w:t>
                      </w:r>
                      <w:r w:rsidRPr="00C66018">
                        <w:rPr>
                          <w:rFonts w:cstheme="minorHAnsi"/>
                          <w:sz w:val="14"/>
                          <w:szCs w:val="14"/>
                          <w:lang w:val="sv-SE"/>
                        </w:rPr>
                        <w:t xml:space="preserve"> Fukta håret och applicera schampot genom att lätt massera in det i hårbotten. Låt schampot verka i några minuter och skölj därefter grundligt med mycket vatten. </w:t>
                      </w:r>
                    </w:p>
                    <w:p w14:paraId="4E1E2D59" w14:textId="3466178F" w:rsidR="00013D3F" w:rsidRPr="00C66018" w:rsidRDefault="00013D3F" w:rsidP="0041523A">
                      <w:pPr>
                        <w:spacing w:after="20"/>
                        <w:jc w:val="both"/>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53472" behindDoc="0" locked="0" layoutInCell="1" allowOverlap="1" wp14:anchorId="2980D450" wp14:editId="3C0E4862">
                <wp:simplePos x="0" y="0"/>
                <wp:positionH relativeFrom="column">
                  <wp:posOffset>3832860</wp:posOffset>
                </wp:positionH>
                <wp:positionV relativeFrom="paragraph">
                  <wp:posOffset>6350</wp:posOffset>
                </wp:positionV>
                <wp:extent cx="834390" cy="1257300"/>
                <wp:effectExtent l="57150" t="57150" r="60960" b="57150"/>
                <wp:wrapNone/>
                <wp:docPr id="117" name="Tekstiruutu 117"/>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00AAEB29" w14:textId="77777777" w:rsidR="00013D3F" w:rsidRDefault="00013D3F" w:rsidP="00EB14AA">
                            <w:pPr>
                              <w:jc w:val="center"/>
                            </w:pPr>
                            <w:r>
                              <w:rPr>
                                <w:noProof/>
                              </w:rPr>
                              <w:drawing>
                                <wp:inline distT="0" distB="0" distL="0" distR="0" wp14:anchorId="449BACE1" wp14:editId="699B91E0">
                                  <wp:extent cx="827950" cy="1179830"/>
                                  <wp:effectExtent l="0" t="0" r="0" b="1270"/>
                                  <wp:docPr id="139" name="Kuv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0">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0D450" id="Tekstiruutu 117" o:spid="_x0000_s1079" type="#_x0000_t202" style="position:absolute;left:0;text-align:left;margin-left:301.8pt;margin-top:.5pt;width:65.7pt;height:99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" fillcolor="white [3201]" strokeweight=".5pt">
                <v:textbox inset="1mm,1mm,1mm,1mm">
                  <w:txbxContent>
                    <w:p w14:paraId="00AAEB29" w14:textId="77777777" w:rsidR="00013D3F" w:rsidRDefault="00013D3F" w:rsidP="00EB14AA">
                      <w:pPr>
                        <w:jc w:val="center"/>
                      </w:pPr>
                      <w:r>
                        <w:rPr>
                          <w:noProof/>
                        </w:rPr>
                        <w:drawing>
                          <wp:inline distT="0" distB="0" distL="0" distR="0" wp14:anchorId="449BACE1" wp14:editId="699B91E0">
                            <wp:extent cx="827950" cy="1179830"/>
                            <wp:effectExtent l="0" t="0" r="0" b="1270"/>
                            <wp:docPr id="139" name="Kuv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1">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51424" behindDoc="0" locked="0" layoutInCell="1" allowOverlap="1" wp14:anchorId="25F1FE9A" wp14:editId="5FD8F2F9">
                <wp:simplePos x="0" y="0"/>
                <wp:positionH relativeFrom="column">
                  <wp:posOffset>234950</wp:posOffset>
                </wp:positionH>
                <wp:positionV relativeFrom="paragraph">
                  <wp:posOffset>6350</wp:posOffset>
                </wp:positionV>
                <wp:extent cx="834390" cy="1257300"/>
                <wp:effectExtent l="57150" t="57150" r="60960" b="57150"/>
                <wp:wrapNone/>
                <wp:docPr id="120" name="Tekstiruutu 120"/>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4D1CA45" w14:textId="77777777" w:rsidR="00013D3F" w:rsidRDefault="00013D3F" w:rsidP="00EB14AA">
                            <w:pPr>
                              <w:jc w:val="center"/>
                            </w:pPr>
                            <w:r>
                              <w:rPr>
                                <w:noProof/>
                              </w:rPr>
                              <w:drawing>
                                <wp:inline distT="0" distB="0" distL="0" distR="0" wp14:anchorId="17671F7F" wp14:editId="0FB3AE0D">
                                  <wp:extent cx="827950" cy="1179830"/>
                                  <wp:effectExtent l="0" t="0" r="0" b="1270"/>
                                  <wp:docPr id="140" name="Kuv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2">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F1FE9A" id="Tekstiruutu 120" o:spid="_x0000_s1080" type="#_x0000_t202" style="position:absolute;left:0;text-align:left;margin-left:18.5pt;margin-top:.5pt;width:65.7pt;height:99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" fillcolor="white [3201]" strokeweight=".5pt">
                <v:textbox inset="1mm,1mm,1mm,1mm">
                  <w:txbxContent>
                    <w:p w14:paraId="54D1CA45" w14:textId="77777777" w:rsidR="00013D3F" w:rsidRDefault="00013D3F" w:rsidP="00EB14AA">
                      <w:pPr>
                        <w:jc w:val="center"/>
                      </w:pPr>
                      <w:r>
                        <w:rPr>
                          <w:noProof/>
                        </w:rPr>
                        <w:drawing>
                          <wp:inline distT="0" distB="0" distL="0" distR="0" wp14:anchorId="17671F7F" wp14:editId="0FB3AE0D">
                            <wp:extent cx="827950" cy="1179830"/>
                            <wp:effectExtent l="0" t="0" r="0" b="1270"/>
                            <wp:docPr id="140" name="Kuv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3">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76812349" w14:textId="77777777" w:rsidR="00EB14AA" w:rsidRDefault="00EB14AA" w:rsidP="00EB14AA">
      <w:pPr>
        <w:jc w:val="both"/>
        <w:rPr>
          <w:rFonts w:cstheme="minorHAnsi"/>
          <w:color w:val="000000"/>
          <w:sz w:val="18"/>
          <w:szCs w:val="18"/>
        </w:rPr>
      </w:pPr>
    </w:p>
    <w:p w14:paraId="5333ABC4" w14:textId="77777777" w:rsidR="00EB14AA" w:rsidRDefault="00EB14AA" w:rsidP="00EB14AA">
      <w:pPr>
        <w:jc w:val="both"/>
        <w:rPr>
          <w:rFonts w:cstheme="minorHAnsi"/>
          <w:color w:val="000000"/>
          <w:sz w:val="18"/>
          <w:szCs w:val="18"/>
        </w:rPr>
      </w:pPr>
    </w:p>
    <w:p w14:paraId="00516EF9" w14:textId="77777777" w:rsidR="00EB14AA" w:rsidRDefault="00EB14AA" w:rsidP="00EB14AA">
      <w:pPr>
        <w:jc w:val="both"/>
        <w:rPr>
          <w:rFonts w:cstheme="minorHAnsi"/>
          <w:color w:val="000000"/>
          <w:sz w:val="18"/>
          <w:szCs w:val="18"/>
        </w:rPr>
      </w:pPr>
    </w:p>
    <w:p w14:paraId="4F1B0818" w14:textId="77777777" w:rsidR="00EB14AA" w:rsidRDefault="00EB14AA" w:rsidP="00EB14AA">
      <w:pPr>
        <w:jc w:val="both"/>
        <w:rPr>
          <w:rFonts w:cstheme="minorHAnsi"/>
          <w:color w:val="000000"/>
          <w:sz w:val="18"/>
          <w:szCs w:val="18"/>
        </w:rPr>
      </w:pPr>
      <w:r>
        <w:rPr>
          <w:rFonts w:cstheme="minorHAnsi"/>
          <w:color w:val="000000"/>
          <w:sz w:val="18"/>
          <w:szCs w:val="18"/>
        </w:rPr>
        <w:t xml:space="preserve"> </w:t>
      </w:r>
    </w:p>
    <w:p w14:paraId="5B125F0E" w14:textId="77777777" w:rsidR="00EB14AA" w:rsidRDefault="00EB14AA" w:rsidP="00EB14AA">
      <w:pPr>
        <w:jc w:val="both"/>
        <w:rPr>
          <w:rFonts w:cstheme="minorHAnsi"/>
          <w:color w:val="000000"/>
          <w:sz w:val="18"/>
          <w:szCs w:val="18"/>
        </w:rPr>
      </w:pPr>
    </w:p>
    <w:p w14:paraId="6AD5783F" w14:textId="1549AA33" w:rsidR="00EB14AA" w:rsidRDefault="00724480"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56544" behindDoc="0" locked="0" layoutInCell="1" allowOverlap="1" wp14:anchorId="3C3A3168" wp14:editId="6375F8F1">
                <wp:simplePos x="0" y="0"/>
                <wp:positionH relativeFrom="column">
                  <wp:posOffset>1070610</wp:posOffset>
                </wp:positionH>
                <wp:positionV relativeFrom="paragraph">
                  <wp:posOffset>7620</wp:posOffset>
                </wp:positionV>
                <wp:extent cx="2575560" cy="1253490"/>
                <wp:effectExtent l="57150" t="57150" r="53340" b="60960"/>
                <wp:wrapNone/>
                <wp:docPr id="123" name="Tekstiruutu 123"/>
                <wp:cNvGraphicFramePr/>
                <a:graphic xmlns:a="http://schemas.openxmlformats.org/drawingml/2006/main">
                  <a:graphicData uri="http://schemas.microsoft.com/office/word/2010/wordprocessingShape">
                    <wps:wsp>
                      <wps:cNvSpPr txBox="1"/>
                      <wps:spPr>
                        <a:xfrm>
                          <a:off x="0" y="0"/>
                          <a:ext cx="2575560" cy="125349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795FF6B" w14:textId="77777777" w:rsidR="00AD2B78" w:rsidRPr="00C66018" w:rsidRDefault="00AD2B78" w:rsidP="0041523A">
                            <w:pPr>
                              <w:spacing w:after="20"/>
                              <w:jc w:val="both"/>
                              <w:rPr>
                                <w:rFonts w:cstheme="minorHAnsi"/>
                                <w:b/>
                                <w:sz w:val="14"/>
                                <w:szCs w:val="14"/>
                                <w:lang w:val="sv-SE"/>
                              </w:rPr>
                            </w:pPr>
                            <w:r w:rsidRPr="00C66018">
                              <w:rPr>
                                <w:rFonts w:cstheme="minorHAnsi"/>
                                <w:color w:val="000000"/>
                                <w:sz w:val="14"/>
                                <w:szCs w:val="14"/>
                              </w:rPr>
                              <w:t xml:space="preserve">9266100 </w:t>
                            </w:r>
                            <w:r w:rsidRPr="00C66018">
                              <w:rPr>
                                <w:rFonts w:cstheme="minorHAnsi"/>
                                <w:b/>
                                <w:sz w:val="14"/>
                                <w:szCs w:val="14"/>
                                <w:lang w:val="sv-SE"/>
                              </w:rPr>
                              <w:t>ACM Novophane.DS mjällschampo för vård av hårbotten, 125 ml</w:t>
                            </w:r>
                          </w:p>
                          <w:p w14:paraId="5074AA20" w14:textId="77777777" w:rsidR="00AD2B78" w:rsidRPr="00C66018" w:rsidRDefault="00AD2B78" w:rsidP="0041523A">
                            <w:pPr>
                              <w:spacing w:after="20"/>
                              <w:jc w:val="both"/>
                              <w:rPr>
                                <w:rFonts w:cstheme="minorHAnsi"/>
                                <w:sz w:val="14"/>
                                <w:szCs w:val="14"/>
                                <w:lang w:val="sv-SE"/>
                              </w:rPr>
                            </w:pPr>
                            <w:r w:rsidRPr="00C66018">
                              <w:rPr>
                                <w:rFonts w:cstheme="minorHAnsi"/>
                                <w:sz w:val="14"/>
                                <w:szCs w:val="14"/>
                                <w:lang w:val="sv-SE"/>
                              </w:rPr>
                              <w:t xml:space="preserve">Novophane.DS avlägsnar mjäll skonsamt och hjälper till att hålla mjällproblemen borta. Schampot innehåller lugnande och återfuktande ingredienser. Det rengör hårbotten och balanserar hudens </w:t>
                            </w:r>
                            <w:proofErr w:type="spellStart"/>
                            <w:r w:rsidRPr="00C66018">
                              <w:rPr>
                                <w:rFonts w:cstheme="minorHAnsi"/>
                                <w:sz w:val="14"/>
                                <w:szCs w:val="14"/>
                                <w:lang w:val="sv-SE"/>
                              </w:rPr>
                              <w:t>mikrobflora</w:t>
                            </w:r>
                            <w:proofErr w:type="spellEnd"/>
                            <w:r w:rsidRPr="00C66018">
                              <w:rPr>
                                <w:rFonts w:cstheme="minorHAnsi"/>
                                <w:sz w:val="14"/>
                                <w:szCs w:val="14"/>
                                <w:lang w:val="sv-SE"/>
                              </w:rPr>
                              <w:t>. Det hjälper till att avlägsna mjäll och begränsa uppkomsten av nytt mjäll. Schampot lindrar rodnad, irritation och klåda i hårbotten.</w:t>
                            </w:r>
                          </w:p>
                          <w:p w14:paraId="26AF6A03" w14:textId="77777777" w:rsidR="00AD2B78" w:rsidRPr="00C66018" w:rsidRDefault="00AD2B78" w:rsidP="0041523A">
                            <w:pPr>
                              <w:spacing w:after="20"/>
                              <w:jc w:val="both"/>
                              <w:rPr>
                                <w:rFonts w:cstheme="minorHAnsi"/>
                                <w:sz w:val="14"/>
                                <w:szCs w:val="14"/>
                                <w:lang w:val="sv-SE"/>
                              </w:rPr>
                            </w:pPr>
                            <w:r w:rsidRPr="0041523A">
                              <w:rPr>
                                <w:rFonts w:cstheme="minorHAnsi"/>
                                <w:b/>
                                <w:sz w:val="14"/>
                                <w:szCs w:val="14"/>
                                <w:lang w:val="sv-SE"/>
                              </w:rPr>
                              <w:t>Bruksanvisning:</w:t>
                            </w:r>
                            <w:r w:rsidRPr="00C66018">
                              <w:rPr>
                                <w:rFonts w:cstheme="minorHAnsi"/>
                                <w:sz w:val="14"/>
                                <w:szCs w:val="14"/>
                                <w:lang w:val="sv-SE"/>
                              </w:rPr>
                              <w:t xml:space="preserve"> Massera försiktigt in i fuktigt hår och hårbotten, låt verka ett par minuter och skölj sedan grundligt.</w:t>
                            </w:r>
                          </w:p>
                          <w:p w14:paraId="30F29F69" w14:textId="77777777" w:rsidR="00013D3F" w:rsidRPr="00C66018" w:rsidRDefault="00013D3F" w:rsidP="0041523A">
                            <w:pPr>
                              <w:spacing w:after="2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A3168" id="Tekstiruutu 123" o:spid="_x0000_s1081" type="#_x0000_t202" style="position:absolute;left:0;text-align:left;margin-left:84.3pt;margin-top:.6pt;width:202.8pt;height:98.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" fillcolor="white [3201]" strokeweight=".5pt">
                <v:textbox inset="1mm,1mm,1mm,1mm">
                  <w:txbxContent>
                    <w:p w14:paraId="7795FF6B" w14:textId="77777777" w:rsidR="00AD2B78" w:rsidRPr="00C66018" w:rsidRDefault="00AD2B78" w:rsidP="0041523A">
                      <w:pPr>
                        <w:spacing w:after="20"/>
                        <w:jc w:val="both"/>
                        <w:rPr>
                          <w:rFonts w:cstheme="minorHAnsi"/>
                          <w:b/>
                          <w:sz w:val="14"/>
                          <w:szCs w:val="14"/>
                          <w:lang w:val="sv-SE"/>
                        </w:rPr>
                      </w:pPr>
                      <w:r w:rsidRPr="00C66018">
                        <w:rPr>
                          <w:rFonts w:cstheme="minorHAnsi"/>
                          <w:color w:val="000000"/>
                          <w:sz w:val="14"/>
                          <w:szCs w:val="14"/>
                        </w:rPr>
                        <w:t xml:space="preserve">9266100 </w:t>
                      </w:r>
                      <w:r w:rsidRPr="00C66018">
                        <w:rPr>
                          <w:rFonts w:cstheme="minorHAnsi"/>
                          <w:b/>
                          <w:sz w:val="14"/>
                          <w:szCs w:val="14"/>
                          <w:lang w:val="sv-SE"/>
                        </w:rPr>
                        <w:t>ACM Novophane.DS mjällschampo för vård av hårbotten, 125 ml</w:t>
                      </w:r>
                    </w:p>
                    <w:p w14:paraId="5074AA20" w14:textId="77777777" w:rsidR="00AD2B78" w:rsidRPr="00C66018" w:rsidRDefault="00AD2B78" w:rsidP="0041523A">
                      <w:pPr>
                        <w:spacing w:after="20"/>
                        <w:jc w:val="both"/>
                        <w:rPr>
                          <w:rFonts w:cstheme="minorHAnsi"/>
                          <w:sz w:val="14"/>
                          <w:szCs w:val="14"/>
                          <w:lang w:val="sv-SE"/>
                        </w:rPr>
                      </w:pPr>
                      <w:r w:rsidRPr="00C66018">
                        <w:rPr>
                          <w:rFonts w:cstheme="minorHAnsi"/>
                          <w:sz w:val="14"/>
                          <w:szCs w:val="14"/>
                          <w:lang w:val="sv-SE"/>
                        </w:rPr>
                        <w:t xml:space="preserve">Novophane.DS avlägsnar mjäll skonsamt och hjälper till att hålla mjällproblemen borta. Schampot innehåller lugnande och återfuktande ingredienser. Det rengör hårbotten och balanserar hudens </w:t>
                      </w:r>
                      <w:proofErr w:type="spellStart"/>
                      <w:r w:rsidRPr="00C66018">
                        <w:rPr>
                          <w:rFonts w:cstheme="minorHAnsi"/>
                          <w:sz w:val="14"/>
                          <w:szCs w:val="14"/>
                          <w:lang w:val="sv-SE"/>
                        </w:rPr>
                        <w:t>mikrobflora</w:t>
                      </w:r>
                      <w:proofErr w:type="spellEnd"/>
                      <w:r w:rsidRPr="00C66018">
                        <w:rPr>
                          <w:rFonts w:cstheme="minorHAnsi"/>
                          <w:sz w:val="14"/>
                          <w:szCs w:val="14"/>
                          <w:lang w:val="sv-SE"/>
                        </w:rPr>
                        <w:t>. Det hjälper till att avlägsna mjäll och begränsa uppkomsten av nytt mjäll. Schampot lindrar rodnad, irritation och klåda i hårbotten.</w:t>
                      </w:r>
                    </w:p>
                    <w:p w14:paraId="26AF6A03" w14:textId="77777777" w:rsidR="00AD2B78" w:rsidRPr="00C66018" w:rsidRDefault="00AD2B78" w:rsidP="0041523A">
                      <w:pPr>
                        <w:spacing w:after="20"/>
                        <w:jc w:val="both"/>
                        <w:rPr>
                          <w:rFonts w:cstheme="minorHAnsi"/>
                          <w:sz w:val="14"/>
                          <w:szCs w:val="14"/>
                          <w:lang w:val="sv-SE"/>
                        </w:rPr>
                      </w:pPr>
                      <w:r w:rsidRPr="0041523A">
                        <w:rPr>
                          <w:rFonts w:cstheme="minorHAnsi"/>
                          <w:b/>
                          <w:sz w:val="14"/>
                          <w:szCs w:val="14"/>
                          <w:lang w:val="sv-SE"/>
                        </w:rPr>
                        <w:t>Bruksanvisning:</w:t>
                      </w:r>
                      <w:r w:rsidRPr="00C66018">
                        <w:rPr>
                          <w:rFonts w:cstheme="minorHAnsi"/>
                          <w:sz w:val="14"/>
                          <w:szCs w:val="14"/>
                          <w:lang w:val="sv-SE"/>
                        </w:rPr>
                        <w:t xml:space="preserve"> Massera försiktigt in i fuktigt hår och hårbotten, låt verka ett par minuter och skölj sedan grundligt.</w:t>
                      </w:r>
                    </w:p>
                    <w:p w14:paraId="30F29F69" w14:textId="77777777" w:rsidR="00013D3F" w:rsidRPr="00C66018" w:rsidRDefault="00013D3F" w:rsidP="0041523A">
                      <w:pPr>
                        <w:spacing w:after="20"/>
                        <w:rPr>
                          <w:sz w:val="14"/>
                          <w:szCs w:val="14"/>
                        </w:rPr>
                      </w:pPr>
                    </w:p>
                  </w:txbxContent>
                </v:textbox>
              </v:shape>
            </w:pict>
          </mc:Fallback>
        </mc:AlternateContent>
      </w:r>
      <w:r>
        <w:rPr>
          <w:rFonts w:cstheme="minorHAnsi"/>
          <w:noProof/>
          <w:color w:val="000000"/>
          <w:sz w:val="18"/>
          <w:szCs w:val="18"/>
        </w:rPr>
        <mc:AlternateContent>
          <mc:Choice Requires="wps">
            <w:drawing>
              <wp:anchor distT="0" distB="0" distL="114300" distR="114300" simplePos="0" relativeHeight="251758592" behindDoc="0" locked="0" layoutInCell="1" allowOverlap="1" wp14:anchorId="2D07CB52" wp14:editId="5D641B8A">
                <wp:simplePos x="0" y="0"/>
                <wp:positionH relativeFrom="column">
                  <wp:posOffset>4667250</wp:posOffset>
                </wp:positionH>
                <wp:positionV relativeFrom="paragraph">
                  <wp:posOffset>7620</wp:posOffset>
                </wp:positionV>
                <wp:extent cx="2567940" cy="1253490"/>
                <wp:effectExtent l="57150" t="57150" r="60960" b="60960"/>
                <wp:wrapNone/>
                <wp:docPr id="122" name="Tekstiruutu 122"/>
                <wp:cNvGraphicFramePr/>
                <a:graphic xmlns:a="http://schemas.openxmlformats.org/drawingml/2006/main">
                  <a:graphicData uri="http://schemas.microsoft.com/office/word/2010/wordprocessingShape">
                    <wps:wsp>
                      <wps:cNvSpPr txBox="1"/>
                      <wps:spPr>
                        <a:xfrm>
                          <a:off x="0" y="0"/>
                          <a:ext cx="2567940" cy="125349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0EADD185" w14:textId="77777777" w:rsidR="00E42530" w:rsidRPr="00C66018" w:rsidRDefault="00E42530" w:rsidP="00E42530">
                            <w:pPr>
                              <w:jc w:val="both"/>
                              <w:rPr>
                                <w:rFonts w:cstheme="minorHAnsi"/>
                                <w:b/>
                                <w:sz w:val="14"/>
                                <w:szCs w:val="14"/>
                                <w:lang w:val="sv-SE"/>
                              </w:rPr>
                            </w:pPr>
                            <w:r w:rsidRPr="00C66018">
                              <w:rPr>
                                <w:rFonts w:cstheme="minorHAnsi"/>
                                <w:color w:val="000000"/>
                                <w:sz w:val="14"/>
                                <w:szCs w:val="14"/>
                              </w:rPr>
                              <w:t xml:space="preserve">9266111 </w:t>
                            </w:r>
                            <w:r w:rsidRPr="00C66018">
                              <w:rPr>
                                <w:rFonts w:cstheme="minorHAnsi"/>
                                <w:b/>
                                <w:sz w:val="14"/>
                                <w:szCs w:val="14"/>
                                <w:lang w:val="sv-SE"/>
                              </w:rPr>
                              <w:t>ACM Novophane.K mjällschampo för vård av hårbotten, 125 ml</w:t>
                            </w:r>
                          </w:p>
                          <w:p w14:paraId="3D4B9C21" w14:textId="77777777" w:rsidR="00E42530" w:rsidRPr="00C66018" w:rsidRDefault="00E42530" w:rsidP="00E42530">
                            <w:pPr>
                              <w:jc w:val="both"/>
                              <w:rPr>
                                <w:rFonts w:cstheme="minorHAnsi"/>
                                <w:sz w:val="14"/>
                                <w:szCs w:val="14"/>
                                <w:lang w:val="sv-SE"/>
                              </w:rPr>
                            </w:pPr>
                            <w:r w:rsidRPr="00C66018">
                              <w:rPr>
                                <w:rFonts w:cstheme="minorHAnsi"/>
                                <w:sz w:val="14"/>
                                <w:szCs w:val="14"/>
                                <w:lang w:val="sv-SE"/>
                              </w:rPr>
                              <w:t xml:space="preserve">Hjälper till att avlägsna allvarlig mjällbildning och begränsa uppkomsten av nytt mjäll. Innehåller lugnande och återfuktande ingredienser. Bidrar till att avlägsna rodnad och irritation i hårbotten. Passar även vid psoriasis i hårbotten. </w:t>
                            </w:r>
                          </w:p>
                          <w:p w14:paraId="18B17C67" w14:textId="77777777" w:rsidR="00E42530" w:rsidRPr="00C66018" w:rsidRDefault="00E42530" w:rsidP="00E42530">
                            <w:pPr>
                              <w:jc w:val="both"/>
                              <w:rPr>
                                <w:rFonts w:cstheme="minorHAnsi"/>
                                <w:sz w:val="14"/>
                                <w:szCs w:val="14"/>
                                <w:lang w:val="sv-SE"/>
                              </w:rPr>
                            </w:pPr>
                            <w:r w:rsidRPr="0041523A">
                              <w:rPr>
                                <w:rFonts w:cstheme="minorHAnsi"/>
                                <w:b/>
                                <w:sz w:val="14"/>
                                <w:szCs w:val="14"/>
                                <w:lang w:val="sv-SE"/>
                              </w:rPr>
                              <w:t>Bruksanvisning:</w:t>
                            </w:r>
                            <w:r w:rsidRPr="00C66018">
                              <w:rPr>
                                <w:rFonts w:cstheme="minorHAnsi"/>
                                <w:sz w:val="14"/>
                                <w:szCs w:val="14"/>
                                <w:lang w:val="sv-SE"/>
                              </w:rPr>
                              <w:t xml:space="preserve"> Massera försiktigt in i fuktigt hår och hårbotten, låt verka ett par minuter och skölj sedan grundligt.</w:t>
                            </w:r>
                          </w:p>
                          <w:p w14:paraId="795B0888" w14:textId="77777777" w:rsidR="00013D3F" w:rsidRPr="00C66018" w:rsidRDefault="00013D3F" w:rsidP="00B426BB">
                            <w:pPr>
                              <w:spacing w:after="6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7CB52" id="Tekstiruutu 122" o:spid="_x0000_s1082" type="#_x0000_t202" style="position:absolute;left:0;text-align:left;margin-left:367.5pt;margin-top:.6pt;width:202.2pt;height:98.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" fillcolor="white [3201]" strokeweight=".5pt">
                <v:textbox inset="1mm,1mm,1mm,1mm">
                  <w:txbxContent>
                    <w:p w14:paraId="0EADD185" w14:textId="77777777" w:rsidR="00E42530" w:rsidRPr="00C66018" w:rsidRDefault="00E42530" w:rsidP="00E42530">
                      <w:pPr>
                        <w:jc w:val="both"/>
                        <w:rPr>
                          <w:rFonts w:cstheme="minorHAnsi"/>
                          <w:b/>
                          <w:sz w:val="14"/>
                          <w:szCs w:val="14"/>
                          <w:lang w:val="sv-SE"/>
                        </w:rPr>
                      </w:pPr>
                      <w:r w:rsidRPr="00C66018">
                        <w:rPr>
                          <w:rFonts w:cstheme="minorHAnsi"/>
                          <w:color w:val="000000"/>
                          <w:sz w:val="14"/>
                          <w:szCs w:val="14"/>
                        </w:rPr>
                        <w:t xml:space="preserve">9266111 </w:t>
                      </w:r>
                      <w:r w:rsidRPr="00C66018">
                        <w:rPr>
                          <w:rFonts w:cstheme="minorHAnsi"/>
                          <w:b/>
                          <w:sz w:val="14"/>
                          <w:szCs w:val="14"/>
                          <w:lang w:val="sv-SE"/>
                        </w:rPr>
                        <w:t>ACM Novophane.K mjällschampo för vård av hårbotten, 125 ml</w:t>
                      </w:r>
                    </w:p>
                    <w:p w14:paraId="3D4B9C21" w14:textId="77777777" w:rsidR="00E42530" w:rsidRPr="00C66018" w:rsidRDefault="00E42530" w:rsidP="00E42530">
                      <w:pPr>
                        <w:jc w:val="both"/>
                        <w:rPr>
                          <w:rFonts w:cstheme="minorHAnsi"/>
                          <w:sz w:val="14"/>
                          <w:szCs w:val="14"/>
                          <w:lang w:val="sv-SE"/>
                        </w:rPr>
                      </w:pPr>
                      <w:r w:rsidRPr="00C66018">
                        <w:rPr>
                          <w:rFonts w:cstheme="minorHAnsi"/>
                          <w:sz w:val="14"/>
                          <w:szCs w:val="14"/>
                          <w:lang w:val="sv-SE"/>
                        </w:rPr>
                        <w:t xml:space="preserve">Hjälper till att avlägsna allvarlig mjällbildning och begränsa uppkomsten av nytt mjäll. Innehåller lugnande och återfuktande ingredienser. Bidrar till att avlägsna rodnad och irritation i hårbotten. Passar även vid psoriasis i hårbotten. </w:t>
                      </w:r>
                    </w:p>
                    <w:p w14:paraId="18B17C67" w14:textId="77777777" w:rsidR="00E42530" w:rsidRPr="00C66018" w:rsidRDefault="00E42530" w:rsidP="00E42530">
                      <w:pPr>
                        <w:jc w:val="both"/>
                        <w:rPr>
                          <w:rFonts w:cstheme="minorHAnsi"/>
                          <w:sz w:val="14"/>
                          <w:szCs w:val="14"/>
                          <w:lang w:val="sv-SE"/>
                        </w:rPr>
                      </w:pPr>
                      <w:r w:rsidRPr="0041523A">
                        <w:rPr>
                          <w:rFonts w:cstheme="minorHAnsi"/>
                          <w:b/>
                          <w:sz w:val="14"/>
                          <w:szCs w:val="14"/>
                          <w:lang w:val="sv-SE"/>
                        </w:rPr>
                        <w:t>Bruksanvisning:</w:t>
                      </w:r>
                      <w:r w:rsidRPr="00C66018">
                        <w:rPr>
                          <w:rFonts w:cstheme="minorHAnsi"/>
                          <w:sz w:val="14"/>
                          <w:szCs w:val="14"/>
                          <w:lang w:val="sv-SE"/>
                        </w:rPr>
                        <w:t xml:space="preserve"> Massera försiktigt in i fuktigt hår och hårbotten, låt verka ett par minuter och skölj sedan grundligt.</w:t>
                      </w:r>
                    </w:p>
                    <w:p w14:paraId="795B0888" w14:textId="77777777" w:rsidR="00013D3F" w:rsidRPr="00C66018" w:rsidRDefault="00013D3F" w:rsidP="00B426BB">
                      <w:pPr>
                        <w:spacing w:after="60"/>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57568" behindDoc="0" locked="0" layoutInCell="1" allowOverlap="1" wp14:anchorId="3EA51D74" wp14:editId="1482F949">
                <wp:simplePos x="0" y="0"/>
                <wp:positionH relativeFrom="column">
                  <wp:posOffset>3832860</wp:posOffset>
                </wp:positionH>
                <wp:positionV relativeFrom="paragraph">
                  <wp:posOffset>6350</wp:posOffset>
                </wp:positionV>
                <wp:extent cx="834390" cy="1257300"/>
                <wp:effectExtent l="57150" t="57150" r="60960" b="57150"/>
                <wp:wrapNone/>
                <wp:docPr id="121" name="Tekstiruutu 121"/>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4E6CFD06" w14:textId="77777777" w:rsidR="00013D3F" w:rsidRDefault="00013D3F" w:rsidP="00EB14AA">
                            <w:pPr>
                              <w:jc w:val="center"/>
                            </w:pPr>
                            <w:r>
                              <w:rPr>
                                <w:noProof/>
                              </w:rPr>
                              <w:drawing>
                                <wp:inline distT="0" distB="0" distL="0" distR="0" wp14:anchorId="4A4EEF4D" wp14:editId="7B8163C9">
                                  <wp:extent cx="827950" cy="1179830"/>
                                  <wp:effectExtent l="0" t="0" r="0" b="1270"/>
                                  <wp:docPr id="141" name="Kuv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4">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A51D74" id="Tekstiruutu 121" o:spid="_x0000_s1083" type="#_x0000_t202" style="position:absolute;left:0;text-align:left;margin-left:301.8pt;margin-top:.5pt;width:65.7pt;height:99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" fillcolor="white [3201]" strokeweight=".5pt">
                <v:textbox inset="1mm,1mm,1mm,1mm">
                  <w:txbxContent>
                    <w:p w14:paraId="4E6CFD06" w14:textId="77777777" w:rsidR="00013D3F" w:rsidRDefault="00013D3F" w:rsidP="00EB14AA">
                      <w:pPr>
                        <w:jc w:val="center"/>
                      </w:pPr>
                      <w:r>
                        <w:rPr>
                          <w:noProof/>
                        </w:rPr>
                        <w:drawing>
                          <wp:inline distT="0" distB="0" distL="0" distR="0" wp14:anchorId="4A4EEF4D" wp14:editId="7B8163C9">
                            <wp:extent cx="827950" cy="1179830"/>
                            <wp:effectExtent l="0" t="0" r="0" b="1270"/>
                            <wp:docPr id="141" name="Kuv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5">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55520" behindDoc="0" locked="0" layoutInCell="1" allowOverlap="1" wp14:anchorId="7B633658" wp14:editId="65EF9CF2">
                <wp:simplePos x="0" y="0"/>
                <wp:positionH relativeFrom="column">
                  <wp:posOffset>234950</wp:posOffset>
                </wp:positionH>
                <wp:positionV relativeFrom="paragraph">
                  <wp:posOffset>6350</wp:posOffset>
                </wp:positionV>
                <wp:extent cx="834390" cy="1257300"/>
                <wp:effectExtent l="57150" t="57150" r="60960" b="57150"/>
                <wp:wrapNone/>
                <wp:docPr id="124" name="Tekstiruutu 124"/>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F052AB4" w14:textId="77777777" w:rsidR="00013D3F" w:rsidRDefault="00013D3F" w:rsidP="00EB14AA">
                            <w:pPr>
                              <w:jc w:val="center"/>
                            </w:pPr>
                            <w:r>
                              <w:rPr>
                                <w:noProof/>
                              </w:rPr>
                              <w:drawing>
                                <wp:inline distT="0" distB="0" distL="0" distR="0" wp14:anchorId="25B26A4B" wp14:editId="544D78E9">
                                  <wp:extent cx="827950" cy="1179830"/>
                                  <wp:effectExtent l="0" t="0" r="0" b="1270"/>
                                  <wp:docPr id="142" name="Kuv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6">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633658" id="Tekstiruutu 124" o:spid="_x0000_s1084" type="#_x0000_t202" style="position:absolute;left:0;text-align:left;margin-left:18.5pt;margin-top:.5pt;width:65.7pt;height:99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" fillcolor="white [3201]" strokeweight=".5pt">
                <v:textbox inset="1mm,1mm,1mm,1mm">
                  <w:txbxContent>
                    <w:p w14:paraId="5F052AB4" w14:textId="77777777" w:rsidR="00013D3F" w:rsidRDefault="00013D3F" w:rsidP="00EB14AA">
                      <w:pPr>
                        <w:jc w:val="center"/>
                      </w:pPr>
                      <w:r>
                        <w:rPr>
                          <w:noProof/>
                        </w:rPr>
                        <w:drawing>
                          <wp:inline distT="0" distB="0" distL="0" distR="0" wp14:anchorId="25B26A4B" wp14:editId="544D78E9">
                            <wp:extent cx="827950" cy="1179830"/>
                            <wp:effectExtent l="0" t="0" r="0" b="1270"/>
                            <wp:docPr id="142" name="Kuv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7">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1A72F2C3" w14:textId="77777777" w:rsidR="00EB14AA" w:rsidRDefault="00EB14AA" w:rsidP="00EB14AA">
      <w:pPr>
        <w:jc w:val="both"/>
        <w:rPr>
          <w:rFonts w:cstheme="minorHAnsi"/>
          <w:color w:val="000000"/>
          <w:sz w:val="18"/>
          <w:szCs w:val="18"/>
        </w:rPr>
      </w:pPr>
    </w:p>
    <w:p w14:paraId="46D7EFA4" w14:textId="77777777" w:rsidR="00EB14AA" w:rsidRDefault="00EB14AA" w:rsidP="00EB14AA">
      <w:pPr>
        <w:jc w:val="both"/>
        <w:rPr>
          <w:rFonts w:cstheme="minorHAnsi"/>
          <w:color w:val="000000"/>
          <w:sz w:val="18"/>
          <w:szCs w:val="18"/>
        </w:rPr>
      </w:pPr>
    </w:p>
    <w:p w14:paraId="65114762" w14:textId="77777777" w:rsidR="00EB14AA" w:rsidRDefault="00EB14AA" w:rsidP="00EB14AA">
      <w:pPr>
        <w:jc w:val="both"/>
        <w:rPr>
          <w:rFonts w:cstheme="minorHAnsi"/>
          <w:color w:val="000000"/>
          <w:sz w:val="18"/>
          <w:szCs w:val="18"/>
        </w:rPr>
      </w:pPr>
    </w:p>
    <w:p w14:paraId="62EC6E84" w14:textId="77777777" w:rsidR="00EB14AA" w:rsidRDefault="00EB14AA" w:rsidP="00EB14AA">
      <w:pPr>
        <w:jc w:val="both"/>
        <w:rPr>
          <w:rFonts w:cstheme="minorHAnsi"/>
          <w:color w:val="000000"/>
          <w:sz w:val="18"/>
          <w:szCs w:val="18"/>
        </w:rPr>
      </w:pPr>
      <w:r>
        <w:rPr>
          <w:rFonts w:cstheme="minorHAnsi"/>
          <w:color w:val="000000"/>
          <w:sz w:val="18"/>
          <w:szCs w:val="18"/>
        </w:rPr>
        <w:t xml:space="preserve"> </w:t>
      </w:r>
    </w:p>
    <w:p w14:paraId="235897B8" w14:textId="34DEB6E8" w:rsidR="00EB14AA" w:rsidRDefault="00EB14AA" w:rsidP="00EB14AA">
      <w:pPr>
        <w:jc w:val="center"/>
        <w:rPr>
          <w:i/>
          <w:sz w:val="24"/>
          <w:szCs w:val="24"/>
        </w:rPr>
      </w:pPr>
    </w:p>
    <w:p w14:paraId="18C1388D" w14:textId="5F1BBAFF" w:rsidR="00EB14AA" w:rsidRDefault="00382B67"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62688" behindDoc="0" locked="0" layoutInCell="1" allowOverlap="1" wp14:anchorId="635153A6" wp14:editId="37C0DB6B">
                <wp:simplePos x="0" y="0"/>
                <wp:positionH relativeFrom="column">
                  <wp:posOffset>4669536</wp:posOffset>
                </wp:positionH>
                <wp:positionV relativeFrom="paragraph">
                  <wp:posOffset>5588</wp:posOffset>
                </wp:positionV>
                <wp:extent cx="2567940" cy="1255776"/>
                <wp:effectExtent l="57150" t="57150" r="60960" b="59055"/>
                <wp:wrapNone/>
                <wp:docPr id="126" name="Tekstiruutu 126"/>
                <wp:cNvGraphicFramePr/>
                <a:graphic xmlns:a="http://schemas.openxmlformats.org/drawingml/2006/main">
                  <a:graphicData uri="http://schemas.microsoft.com/office/word/2010/wordprocessingShape">
                    <wps:wsp>
                      <wps:cNvSpPr txBox="1"/>
                      <wps:spPr>
                        <a:xfrm>
                          <a:off x="0" y="0"/>
                          <a:ext cx="2567940" cy="1255776"/>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28CC624E" w14:textId="77777777" w:rsidR="00E42530" w:rsidRPr="00C66018" w:rsidRDefault="00E42530" w:rsidP="00EA3020">
                            <w:pPr>
                              <w:spacing w:after="60"/>
                              <w:jc w:val="both"/>
                              <w:rPr>
                                <w:rFonts w:cstheme="minorHAnsi"/>
                                <w:b/>
                                <w:sz w:val="14"/>
                                <w:szCs w:val="14"/>
                                <w:lang w:val="sv-SE"/>
                              </w:rPr>
                            </w:pPr>
                            <w:r w:rsidRPr="00C66018">
                              <w:rPr>
                                <w:rFonts w:cstheme="minorHAnsi"/>
                                <w:color w:val="000000"/>
                                <w:sz w:val="14"/>
                                <w:szCs w:val="14"/>
                              </w:rPr>
                              <w:t xml:space="preserve">9266023 </w:t>
                            </w:r>
                            <w:r w:rsidRPr="00C66018">
                              <w:rPr>
                                <w:rFonts w:cstheme="minorHAnsi"/>
                                <w:b/>
                                <w:sz w:val="14"/>
                                <w:szCs w:val="14"/>
                                <w:lang w:val="sv-SE"/>
                              </w:rPr>
                              <w:t>ACM Duolys HYAL hyaluronsyreserum för åldrande hy, 15 ml</w:t>
                            </w:r>
                          </w:p>
                          <w:p w14:paraId="43E41BDC" w14:textId="5D8A7A59" w:rsidR="00E42530" w:rsidRPr="00C66018" w:rsidRDefault="00E42530" w:rsidP="00EA3020">
                            <w:pPr>
                              <w:spacing w:after="60"/>
                              <w:jc w:val="both"/>
                              <w:rPr>
                                <w:rFonts w:cstheme="minorHAnsi"/>
                                <w:sz w:val="14"/>
                                <w:szCs w:val="14"/>
                                <w:lang w:val="sv-SE"/>
                              </w:rPr>
                            </w:pPr>
                            <w:r w:rsidRPr="00C66018">
                              <w:rPr>
                                <w:rFonts w:cstheme="minorHAnsi"/>
                                <w:sz w:val="14"/>
                                <w:szCs w:val="14"/>
                                <w:lang w:val="sv-SE"/>
                              </w:rPr>
                              <w:t xml:space="preserve">Effektivt återfuktande serum som bekämpar ålderstecken. Serumet innehåller stor mängd (5 %) C-vitamin i form av pulver (L-askorbinsyra), samt E-vitamin (0,5 %), hyaluronsyra (sodium hyaluronate 1 %), glykolsyra (1 %) och återfuktande ämnen. </w:t>
                            </w:r>
                          </w:p>
                          <w:p w14:paraId="210D9260" w14:textId="77777777" w:rsidR="00E42530" w:rsidRPr="00C66018" w:rsidRDefault="00E42530" w:rsidP="00EA3020">
                            <w:pPr>
                              <w:spacing w:after="60"/>
                              <w:jc w:val="both"/>
                              <w:rPr>
                                <w:rFonts w:cstheme="minorHAnsi"/>
                                <w:sz w:val="14"/>
                                <w:szCs w:val="14"/>
                                <w:lang w:val="sv-SE"/>
                              </w:rPr>
                            </w:pPr>
                            <w:r w:rsidRPr="00ED637A">
                              <w:rPr>
                                <w:rFonts w:cstheme="minorHAnsi"/>
                                <w:b/>
                                <w:sz w:val="14"/>
                                <w:szCs w:val="14"/>
                                <w:lang w:val="sv-SE"/>
                              </w:rPr>
                              <w:t>Bruksanvisning:</w:t>
                            </w:r>
                            <w:r w:rsidRPr="00C66018">
                              <w:rPr>
                                <w:rFonts w:cstheme="minorHAnsi"/>
                                <w:sz w:val="14"/>
                                <w:szCs w:val="14"/>
                                <w:lang w:val="sv-SE"/>
                              </w:rPr>
                              <w:t xml:space="preserve"> Applicera några droppar Duolys C.E serum i hela ansiktet, i nacken och på halsen, på rengjord hy. Passar alla </w:t>
                            </w:r>
                            <w:proofErr w:type="spellStart"/>
                            <w:r w:rsidRPr="00C66018">
                              <w:rPr>
                                <w:rFonts w:cstheme="minorHAnsi"/>
                                <w:sz w:val="14"/>
                                <w:szCs w:val="14"/>
                                <w:lang w:val="sv-SE"/>
                              </w:rPr>
                              <w:t>hudtyper</w:t>
                            </w:r>
                            <w:proofErr w:type="spellEnd"/>
                            <w:r w:rsidRPr="00C66018">
                              <w:rPr>
                                <w:rFonts w:cstheme="minorHAnsi"/>
                                <w:sz w:val="14"/>
                                <w:szCs w:val="14"/>
                                <w:lang w:val="sv-SE"/>
                              </w:rPr>
                              <w:t xml:space="preserve">, rekommenderas inte för området runt ögonen. </w:t>
                            </w:r>
                          </w:p>
                          <w:p w14:paraId="587CCB74" w14:textId="77777777" w:rsidR="00013D3F" w:rsidRPr="00C66018" w:rsidRDefault="00013D3F" w:rsidP="00EA3020">
                            <w:pPr>
                              <w:spacing w:after="6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53A6" id="Tekstiruutu 126" o:spid="_x0000_s1085" type="#_x0000_t202" style="position:absolute;left:0;text-align:left;margin-left:367.7pt;margin-top:.45pt;width:202.2pt;height:98.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" fillcolor="white [3201]" strokeweight=".5pt">
                <v:textbox inset="1mm,1mm,1mm,1mm">
                  <w:txbxContent>
                    <w:p w14:paraId="28CC624E" w14:textId="77777777" w:rsidR="00E42530" w:rsidRPr="00C66018" w:rsidRDefault="00E42530" w:rsidP="00EA3020">
                      <w:pPr>
                        <w:spacing w:after="60"/>
                        <w:jc w:val="both"/>
                        <w:rPr>
                          <w:rFonts w:cstheme="minorHAnsi"/>
                          <w:b/>
                          <w:sz w:val="14"/>
                          <w:szCs w:val="14"/>
                          <w:lang w:val="sv-SE"/>
                        </w:rPr>
                      </w:pPr>
                      <w:r w:rsidRPr="00C66018">
                        <w:rPr>
                          <w:rFonts w:cstheme="minorHAnsi"/>
                          <w:color w:val="000000"/>
                          <w:sz w:val="14"/>
                          <w:szCs w:val="14"/>
                        </w:rPr>
                        <w:t xml:space="preserve">9266023 </w:t>
                      </w:r>
                      <w:r w:rsidRPr="00C66018">
                        <w:rPr>
                          <w:rFonts w:cstheme="minorHAnsi"/>
                          <w:b/>
                          <w:sz w:val="14"/>
                          <w:szCs w:val="14"/>
                          <w:lang w:val="sv-SE"/>
                        </w:rPr>
                        <w:t>ACM Duolys HYAL hyaluronsyreserum för åldrande hy, 15 ml</w:t>
                      </w:r>
                    </w:p>
                    <w:p w14:paraId="43E41BDC" w14:textId="5D8A7A59" w:rsidR="00E42530" w:rsidRPr="00C66018" w:rsidRDefault="00E42530" w:rsidP="00EA3020">
                      <w:pPr>
                        <w:spacing w:after="60"/>
                        <w:jc w:val="both"/>
                        <w:rPr>
                          <w:rFonts w:cstheme="minorHAnsi"/>
                          <w:sz w:val="14"/>
                          <w:szCs w:val="14"/>
                          <w:lang w:val="sv-SE"/>
                        </w:rPr>
                      </w:pPr>
                      <w:r w:rsidRPr="00C66018">
                        <w:rPr>
                          <w:rFonts w:cstheme="minorHAnsi"/>
                          <w:sz w:val="14"/>
                          <w:szCs w:val="14"/>
                          <w:lang w:val="sv-SE"/>
                        </w:rPr>
                        <w:t xml:space="preserve">Effektivt återfuktande serum som bekämpar ålderstecken. Serumet innehåller stor mängd (5 %) C-vitamin i form av pulver (L-askorbinsyra), samt E-vitamin (0,5 %), hyaluronsyra (sodium hyaluronate 1 %), glykolsyra (1 %) och återfuktande ämnen. </w:t>
                      </w:r>
                    </w:p>
                    <w:p w14:paraId="210D9260" w14:textId="77777777" w:rsidR="00E42530" w:rsidRPr="00C66018" w:rsidRDefault="00E42530" w:rsidP="00EA3020">
                      <w:pPr>
                        <w:spacing w:after="60"/>
                        <w:jc w:val="both"/>
                        <w:rPr>
                          <w:rFonts w:cstheme="minorHAnsi"/>
                          <w:sz w:val="14"/>
                          <w:szCs w:val="14"/>
                          <w:lang w:val="sv-SE"/>
                        </w:rPr>
                      </w:pPr>
                      <w:r w:rsidRPr="00ED637A">
                        <w:rPr>
                          <w:rFonts w:cstheme="minorHAnsi"/>
                          <w:b/>
                          <w:sz w:val="14"/>
                          <w:szCs w:val="14"/>
                          <w:lang w:val="sv-SE"/>
                        </w:rPr>
                        <w:t>Bruksanvisning:</w:t>
                      </w:r>
                      <w:r w:rsidRPr="00C66018">
                        <w:rPr>
                          <w:rFonts w:cstheme="minorHAnsi"/>
                          <w:sz w:val="14"/>
                          <w:szCs w:val="14"/>
                          <w:lang w:val="sv-SE"/>
                        </w:rPr>
                        <w:t xml:space="preserve"> Applicera några droppar Duolys C.E serum i hela ansiktet, i nacken och på halsen, på rengjord hy. Passar alla </w:t>
                      </w:r>
                      <w:proofErr w:type="spellStart"/>
                      <w:r w:rsidRPr="00C66018">
                        <w:rPr>
                          <w:rFonts w:cstheme="minorHAnsi"/>
                          <w:sz w:val="14"/>
                          <w:szCs w:val="14"/>
                          <w:lang w:val="sv-SE"/>
                        </w:rPr>
                        <w:t>hudtyper</w:t>
                      </w:r>
                      <w:proofErr w:type="spellEnd"/>
                      <w:r w:rsidRPr="00C66018">
                        <w:rPr>
                          <w:rFonts w:cstheme="minorHAnsi"/>
                          <w:sz w:val="14"/>
                          <w:szCs w:val="14"/>
                          <w:lang w:val="sv-SE"/>
                        </w:rPr>
                        <w:t xml:space="preserve">, rekommenderas inte för området runt ögonen. </w:t>
                      </w:r>
                    </w:p>
                    <w:p w14:paraId="587CCB74" w14:textId="77777777" w:rsidR="00013D3F" w:rsidRPr="00C66018" w:rsidRDefault="00013D3F" w:rsidP="00EA3020">
                      <w:pPr>
                        <w:spacing w:after="60"/>
                        <w:rPr>
                          <w:sz w:val="14"/>
                          <w:szCs w:val="14"/>
                        </w:rPr>
                      </w:pPr>
                    </w:p>
                  </w:txbxContent>
                </v:textbox>
              </v:shape>
            </w:pict>
          </mc:Fallback>
        </mc:AlternateContent>
      </w:r>
      <w:r w:rsidR="00B82AD8">
        <w:rPr>
          <w:rFonts w:cstheme="minorHAnsi"/>
          <w:noProof/>
          <w:color w:val="000000"/>
          <w:sz w:val="18"/>
          <w:szCs w:val="18"/>
        </w:rPr>
        <mc:AlternateContent>
          <mc:Choice Requires="wps">
            <w:drawing>
              <wp:anchor distT="0" distB="0" distL="114300" distR="114300" simplePos="0" relativeHeight="251760640" behindDoc="0" locked="0" layoutInCell="1" allowOverlap="1" wp14:anchorId="057563BE" wp14:editId="5D4D00E0">
                <wp:simplePos x="0" y="0"/>
                <wp:positionH relativeFrom="column">
                  <wp:posOffset>1070610</wp:posOffset>
                </wp:positionH>
                <wp:positionV relativeFrom="paragraph">
                  <wp:posOffset>6349</wp:posOffset>
                </wp:positionV>
                <wp:extent cx="2575560" cy="1255395"/>
                <wp:effectExtent l="57150" t="57150" r="53340" b="59055"/>
                <wp:wrapNone/>
                <wp:docPr id="127" name="Tekstiruutu 127"/>
                <wp:cNvGraphicFramePr/>
                <a:graphic xmlns:a="http://schemas.openxmlformats.org/drawingml/2006/main">
                  <a:graphicData uri="http://schemas.microsoft.com/office/word/2010/wordprocessingShape">
                    <wps:wsp>
                      <wps:cNvSpPr txBox="1"/>
                      <wps:spPr>
                        <a:xfrm>
                          <a:off x="0" y="0"/>
                          <a:ext cx="2575560" cy="1255395"/>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09468008" w14:textId="77777777" w:rsidR="00E42530" w:rsidRPr="00C66018" w:rsidRDefault="00E42530" w:rsidP="00ED637A">
                            <w:pPr>
                              <w:spacing w:after="120"/>
                              <w:jc w:val="both"/>
                              <w:rPr>
                                <w:rFonts w:cstheme="minorHAnsi"/>
                                <w:b/>
                                <w:sz w:val="14"/>
                                <w:szCs w:val="14"/>
                                <w:lang w:val="sv-SE"/>
                              </w:rPr>
                            </w:pPr>
                            <w:r w:rsidRPr="00C66018">
                              <w:rPr>
                                <w:rFonts w:cstheme="minorHAnsi"/>
                                <w:color w:val="000000"/>
                                <w:sz w:val="14"/>
                                <w:szCs w:val="14"/>
                              </w:rPr>
                              <w:t xml:space="preserve">9266001 </w:t>
                            </w:r>
                            <w:r w:rsidRPr="00C66018">
                              <w:rPr>
                                <w:rFonts w:cstheme="minorHAnsi"/>
                                <w:b/>
                                <w:sz w:val="14"/>
                                <w:szCs w:val="14"/>
                                <w:lang w:val="sv-SE"/>
                              </w:rPr>
                              <w:t>ACM Duolys C.E serum för åldrande hy, 15 ml</w:t>
                            </w:r>
                          </w:p>
                          <w:p w14:paraId="70AA597E" w14:textId="5A036794" w:rsidR="00E42530" w:rsidRPr="00C66018" w:rsidRDefault="00E42530" w:rsidP="00ED637A">
                            <w:pPr>
                              <w:spacing w:after="120"/>
                              <w:jc w:val="both"/>
                              <w:rPr>
                                <w:rFonts w:cstheme="minorHAnsi"/>
                                <w:sz w:val="14"/>
                                <w:szCs w:val="14"/>
                                <w:lang w:val="sv-SE"/>
                              </w:rPr>
                            </w:pPr>
                            <w:r w:rsidRPr="00C66018">
                              <w:rPr>
                                <w:rFonts w:cstheme="minorHAnsi"/>
                                <w:sz w:val="14"/>
                                <w:szCs w:val="14"/>
                                <w:lang w:val="sv-SE"/>
                              </w:rPr>
                              <w:t xml:space="preserve">Effektivt serum med antioxidanter som fördröjer hyns åldrande. Serumet innehåller största möjliga mängd (15 %) C-vitamin i form av pulver (L-askorbinsyra), samt E-vitamin (0,5 %) och återfuktande ämnen. </w:t>
                            </w:r>
                          </w:p>
                          <w:p w14:paraId="52382584" w14:textId="77777777" w:rsidR="00E42530" w:rsidRPr="00C66018" w:rsidRDefault="00E42530" w:rsidP="00ED637A">
                            <w:pPr>
                              <w:spacing w:after="120"/>
                              <w:jc w:val="both"/>
                              <w:rPr>
                                <w:rFonts w:cstheme="minorHAnsi"/>
                                <w:sz w:val="14"/>
                                <w:szCs w:val="14"/>
                                <w:lang w:val="sv-SE"/>
                              </w:rPr>
                            </w:pPr>
                            <w:r w:rsidRPr="00ED637A">
                              <w:rPr>
                                <w:rFonts w:cstheme="minorHAnsi"/>
                                <w:b/>
                                <w:sz w:val="14"/>
                                <w:szCs w:val="14"/>
                                <w:lang w:val="sv-SE"/>
                              </w:rPr>
                              <w:t>Bruksanvisning:</w:t>
                            </w:r>
                            <w:r w:rsidRPr="00C66018">
                              <w:rPr>
                                <w:rFonts w:cstheme="minorHAnsi"/>
                                <w:sz w:val="14"/>
                                <w:szCs w:val="14"/>
                                <w:lang w:val="sv-SE"/>
                              </w:rPr>
                              <w:t xml:space="preserve"> Applicera några droppar Duolys C.E serum i hela ansiktet, i nacken och på halsen, på rengjord hy. Passar alla </w:t>
                            </w:r>
                            <w:proofErr w:type="spellStart"/>
                            <w:r w:rsidRPr="00C66018">
                              <w:rPr>
                                <w:rFonts w:cstheme="minorHAnsi"/>
                                <w:sz w:val="14"/>
                                <w:szCs w:val="14"/>
                                <w:lang w:val="sv-SE"/>
                              </w:rPr>
                              <w:t>hudtyper</w:t>
                            </w:r>
                            <w:proofErr w:type="spellEnd"/>
                            <w:r w:rsidRPr="00C66018">
                              <w:rPr>
                                <w:rFonts w:cstheme="minorHAnsi"/>
                                <w:sz w:val="14"/>
                                <w:szCs w:val="14"/>
                                <w:lang w:val="sv-SE"/>
                              </w:rPr>
                              <w:t xml:space="preserve">, rekommenderas inte för området runt ögonen. </w:t>
                            </w:r>
                          </w:p>
                          <w:p w14:paraId="2E173144" w14:textId="77777777" w:rsidR="00013D3F" w:rsidRPr="00C66018" w:rsidRDefault="00013D3F" w:rsidP="00ED637A">
                            <w:pPr>
                              <w:spacing w:after="6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7563BE" id="Tekstiruutu 127" o:spid="_x0000_s1086" type="#_x0000_t202" style="position:absolute;left:0;text-align:left;margin-left:84.3pt;margin-top:.5pt;width:202.8pt;height:98.8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" fillcolor="white [3201]" strokeweight=".5pt">
                <v:textbox inset="1mm,1mm,1mm,1mm">
                  <w:txbxContent>
                    <w:p w14:paraId="09468008" w14:textId="77777777" w:rsidR="00E42530" w:rsidRPr="00C66018" w:rsidRDefault="00E42530" w:rsidP="00ED637A">
                      <w:pPr>
                        <w:spacing w:after="120"/>
                        <w:jc w:val="both"/>
                        <w:rPr>
                          <w:rFonts w:cstheme="minorHAnsi"/>
                          <w:b/>
                          <w:sz w:val="14"/>
                          <w:szCs w:val="14"/>
                          <w:lang w:val="sv-SE"/>
                        </w:rPr>
                      </w:pPr>
                      <w:r w:rsidRPr="00C66018">
                        <w:rPr>
                          <w:rFonts w:cstheme="minorHAnsi"/>
                          <w:color w:val="000000"/>
                          <w:sz w:val="14"/>
                          <w:szCs w:val="14"/>
                        </w:rPr>
                        <w:t xml:space="preserve">9266001 </w:t>
                      </w:r>
                      <w:r w:rsidRPr="00C66018">
                        <w:rPr>
                          <w:rFonts w:cstheme="minorHAnsi"/>
                          <w:b/>
                          <w:sz w:val="14"/>
                          <w:szCs w:val="14"/>
                          <w:lang w:val="sv-SE"/>
                        </w:rPr>
                        <w:t>ACM Duolys C.E serum för åldrande hy, 15 ml</w:t>
                      </w:r>
                    </w:p>
                    <w:p w14:paraId="70AA597E" w14:textId="5A036794" w:rsidR="00E42530" w:rsidRPr="00C66018" w:rsidRDefault="00E42530" w:rsidP="00ED637A">
                      <w:pPr>
                        <w:spacing w:after="120"/>
                        <w:jc w:val="both"/>
                        <w:rPr>
                          <w:rFonts w:cstheme="minorHAnsi"/>
                          <w:sz w:val="14"/>
                          <w:szCs w:val="14"/>
                          <w:lang w:val="sv-SE"/>
                        </w:rPr>
                      </w:pPr>
                      <w:r w:rsidRPr="00C66018">
                        <w:rPr>
                          <w:rFonts w:cstheme="minorHAnsi"/>
                          <w:sz w:val="14"/>
                          <w:szCs w:val="14"/>
                          <w:lang w:val="sv-SE"/>
                        </w:rPr>
                        <w:t xml:space="preserve">Effektivt serum med antioxidanter som fördröjer hyns åldrande. Serumet innehåller största möjliga mängd (15 %) C-vitamin i form av pulver (L-askorbinsyra), samt E-vitamin (0,5 %) och återfuktande ämnen. </w:t>
                      </w:r>
                    </w:p>
                    <w:p w14:paraId="52382584" w14:textId="77777777" w:rsidR="00E42530" w:rsidRPr="00C66018" w:rsidRDefault="00E42530" w:rsidP="00ED637A">
                      <w:pPr>
                        <w:spacing w:after="120"/>
                        <w:jc w:val="both"/>
                        <w:rPr>
                          <w:rFonts w:cstheme="minorHAnsi"/>
                          <w:sz w:val="14"/>
                          <w:szCs w:val="14"/>
                          <w:lang w:val="sv-SE"/>
                        </w:rPr>
                      </w:pPr>
                      <w:r w:rsidRPr="00ED637A">
                        <w:rPr>
                          <w:rFonts w:cstheme="minorHAnsi"/>
                          <w:b/>
                          <w:sz w:val="14"/>
                          <w:szCs w:val="14"/>
                          <w:lang w:val="sv-SE"/>
                        </w:rPr>
                        <w:t>Bruksanvisning:</w:t>
                      </w:r>
                      <w:r w:rsidRPr="00C66018">
                        <w:rPr>
                          <w:rFonts w:cstheme="minorHAnsi"/>
                          <w:sz w:val="14"/>
                          <w:szCs w:val="14"/>
                          <w:lang w:val="sv-SE"/>
                        </w:rPr>
                        <w:t xml:space="preserve"> Applicera några droppar Duolys C.E serum i hela ansiktet, i nacken och på halsen, på rengjord hy. Passar alla </w:t>
                      </w:r>
                      <w:proofErr w:type="spellStart"/>
                      <w:r w:rsidRPr="00C66018">
                        <w:rPr>
                          <w:rFonts w:cstheme="minorHAnsi"/>
                          <w:sz w:val="14"/>
                          <w:szCs w:val="14"/>
                          <w:lang w:val="sv-SE"/>
                        </w:rPr>
                        <w:t>hudtyper</w:t>
                      </w:r>
                      <w:proofErr w:type="spellEnd"/>
                      <w:r w:rsidRPr="00C66018">
                        <w:rPr>
                          <w:rFonts w:cstheme="minorHAnsi"/>
                          <w:sz w:val="14"/>
                          <w:szCs w:val="14"/>
                          <w:lang w:val="sv-SE"/>
                        </w:rPr>
                        <w:t xml:space="preserve">, rekommenderas inte för området runt ögonen. </w:t>
                      </w:r>
                    </w:p>
                    <w:p w14:paraId="2E173144" w14:textId="77777777" w:rsidR="00013D3F" w:rsidRPr="00C66018" w:rsidRDefault="00013D3F" w:rsidP="00ED637A">
                      <w:pPr>
                        <w:spacing w:after="60"/>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61664" behindDoc="0" locked="0" layoutInCell="1" allowOverlap="1" wp14:anchorId="40E1BB13" wp14:editId="4A25121C">
                <wp:simplePos x="0" y="0"/>
                <wp:positionH relativeFrom="column">
                  <wp:posOffset>3832860</wp:posOffset>
                </wp:positionH>
                <wp:positionV relativeFrom="paragraph">
                  <wp:posOffset>6350</wp:posOffset>
                </wp:positionV>
                <wp:extent cx="834390" cy="1257300"/>
                <wp:effectExtent l="57150" t="57150" r="60960" b="57150"/>
                <wp:wrapNone/>
                <wp:docPr id="125" name="Tekstiruutu 125"/>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B0DCFA1" w14:textId="77777777" w:rsidR="00013D3F" w:rsidRDefault="00013D3F" w:rsidP="00EB14AA">
                            <w:pPr>
                              <w:jc w:val="center"/>
                            </w:pPr>
                            <w:r>
                              <w:rPr>
                                <w:noProof/>
                              </w:rPr>
                              <w:drawing>
                                <wp:inline distT="0" distB="0" distL="0" distR="0" wp14:anchorId="2B593BB0" wp14:editId="43C48E0B">
                                  <wp:extent cx="827950" cy="1179830"/>
                                  <wp:effectExtent l="0" t="0" r="0" b="1270"/>
                                  <wp:docPr id="143"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8">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E1BB13" id="Tekstiruutu 125" o:spid="_x0000_s1087" type="#_x0000_t202" style="position:absolute;left:0;text-align:left;margin-left:301.8pt;margin-top:.5pt;width:65.7pt;height:99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" fillcolor="white [3201]" strokeweight=".5pt">
                <v:textbox inset="1mm,1mm,1mm,1mm">
                  <w:txbxContent>
                    <w:p w14:paraId="6B0DCFA1" w14:textId="77777777" w:rsidR="00013D3F" w:rsidRDefault="00013D3F" w:rsidP="00EB14AA">
                      <w:pPr>
                        <w:jc w:val="center"/>
                      </w:pPr>
                      <w:r>
                        <w:rPr>
                          <w:noProof/>
                        </w:rPr>
                        <w:drawing>
                          <wp:inline distT="0" distB="0" distL="0" distR="0" wp14:anchorId="2B593BB0" wp14:editId="43C48E0B">
                            <wp:extent cx="827950" cy="1179830"/>
                            <wp:effectExtent l="0" t="0" r="0" b="1270"/>
                            <wp:docPr id="143"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49">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59616" behindDoc="0" locked="0" layoutInCell="1" allowOverlap="1" wp14:anchorId="6831BC66" wp14:editId="79460EC7">
                <wp:simplePos x="0" y="0"/>
                <wp:positionH relativeFrom="column">
                  <wp:posOffset>234950</wp:posOffset>
                </wp:positionH>
                <wp:positionV relativeFrom="paragraph">
                  <wp:posOffset>6350</wp:posOffset>
                </wp:positionV>
                <wp:extent cx="834390" cy="1257300"/>
                <wp:effectExtent l="57150" t="57150" r="60960" b="57150"/>
                <wp:wrapNone/>
                <wp:docPr id="128" name="Tekstiruutu 128"/>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3C89DF3B" w14:textId="77777777" w:rsidR="00013D3F" w:rsidRDefault="00013D3F" w:rsidP="00EB14AA">
                            <w:pPr>
                              <w:jc w:val="center"/>
                            </w:pPr>
                            <w:r>
                              <w:rPr>
                                <w:noProof/>
                              </w:rPr>
                              <w:drawing>
                                <wp:inline distT="0" distB="0" distL="0" distR="0" wp14:anchorId="598CBC5B" wp14:editId="3CFE8F55">
                                  <wp:extent cx="827950" cy="1179830"/>
                                  <wp:effectExtent l="0" t="0" r="0" b="1270"/>
                                  <wp:docPr id="144"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0">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31BC66" id="Tekstiruutu 128" o:spid="_x0000_s1088" type="#_x0000_t202" style="position:absolute;left:0;text-align:left;margin-left:18.5pt;margin-top:.5pt;width:65.7pt;height:99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" fillcolor="white [3201]" strokeweight=".5pt">
                <v:textbox inset="1mm,1mm,1mm,1mm">
                  <w:txbxContent>
                    <w:p w14:paraId="3C89DF3B" w14:textId="77777777" w:rsidR="00013D3F" w:rsidRDefault="00013D3F" w:rsidP="00EB14AA">
                      <w:pPr>
                        <w:jc w:val="center"/>
                      </w:pPr>
                      <w:r>
                        <w:rPr>
                          <w:noProof/>
                        </w:rPr>
                        <w:drawing>
                          <wp:inline distT="0" distB="0" distL="0" distR="0" wp14:anchorId="598CBC5B" wp14:editId="3CFE8F55">
                            <wp:extent cx="827950" cy="1179830"/>
                            <wp:effectExtent l="0" t="0" r="0" b="1270"/>
                            <wp:docPr id="144"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1">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47A3305F" w14:textId="77777777" w:rsidR="00EB14AA" w:rsidRDefault="00EB14AA" w:rsidP="00EB14AA">
      <w:pPr>
        <w:jc w:val="both"/>
        <w:rPr>
          <w:rFonts w:cstheme="minorHAnsi"/>
          <w:color w:val="000000"/>
          <w:sz w:val="18"/>
          <w:szCs w:val="18"/>
        </w:rPr>
      </w:pPr>
    </w:p>
    <w:p w14:paraId="5A837A5C" w14:textId="77777777" w:rsidR="00EB14AA" w:rsidRDefault="00EB14AA" w:rsidP="00EB14AA">
      <w:pPr>
        <w:jc w:val="both"/>
        <w:rPr>
          <w:rFonts w:cstheme="minorHAnsi"/>
          <w:color w:val="000000"/>
          <w:sz w:val="18"/>
          <w:szCs w:val="18"/>
        </w:rPr>
      </w:pPr>
    </w:p>
    <w:p w14:paraId="00FA1110" w14:textId="77777777" w:rsidR="00EB14AA" w:rsidRDefault="00EB14AA" w:rsidP="00EB14AA">
      <w:pPr>
        <w:jc w:val="both"/>
        <w:rPr>
          <w:rFonts w:cstheme="minorHAnsi"/>
          <w:color w:val="000000"/>
          <w:sz w:val="18"/>
          <w:szCs w:val="18"/>
        </w:rPr>
      </w:pPr>
    </w:p>
    <w:p w14:paraId="146D4D09" w14:textId="77777777" w:rsidR="00EB14AA" w:rsidRDefault="00EB14AA" w:rsidP="00EB14AA">
      <w:pPr>
        <w:jc w:val="both"/>
        <w:rPr>
          <w:rFonts w:cstheme="minorHAnsi"/>
          <w:color w:val="000000"/>
          <w:sz w:val="18"/>
          <w:szCs w:val="18"/>
        </w:rPr>
      </w:pPr>
      <w:r>
        <w:rPr>
          <w:rFonts w:cstheme="minorHAnsi"/>
          <w:color w:val="000000"/>
          <w:sz w:val="18"/>
          <w:szCs w:val="18"/>
        </w:rPr>
        <w:t xml:space="preserve"> </w:t>
      </w:r>
    </w:p>
    <w:p w14:paraId="40310AEB" w14:textId="77777777" w:rsidR="00EB14AA" w:rsidRDefault="00EB14AA" w:rsidP="00EB14AA">
      <w:pPr>
        <w:jc w:val="center"/>
        <w:rPr>
          <w:i/>
          <w:sz w:val="24"/>
          <w:szCs w:val="24"/>
        </w:rPr>
      </w:pPr>
    </w:p>
    <w:p w14:paraId="347CA4A3" w14:textId="2480447D" w:rsidR="00EB14AA" w:rsidRDefault="00382B67"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66784" behindDoc="0" locked="0" layoutInCell="1" allowOverlap="1" wp14:anchorId="60BEEC49" wp14:editId="7BBC3F23">
                <wp:simplePos x="0" y="0"/>
                <wp:positionH relativeFrom="column">
                  <wp:posOffset>4668012</wp:posOffset>
                </wp:positionH>
                <wp:positionV relativeFrom="paragraph">
                  <wp:posOffset>6477</wp:posOffset>
                </wp:positionV>
                <wp:extent cx="2567940" cy="1255776"/>
                <wp:effectExtent l="57150" t="57150" r="60960" b="59055"/>
                <wp:wrapNone/>
                <wp:docPr id="130" name="Tekstiruutu 130"/>
                <wp:cNvGraphicFramePr/>
                <a:graphic xmlns:a="http://schemas.openxmlformats.org/drawingml/2006/main">
                  <a:graphicData uri="http://schemas.microsoft.com/office/word/2010/wordprocessingShape">
                    <wps:wsp>
                      <wps:cNvSpPr txBox="1"/>
                      <wps:spPr>
                        <a:xfrm>
                          <a:off x="0" y="0"/>
                          <a:ext cx="2567940" cy="1255776"/>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27A5252" w14:textId="77777777" w:rsidR="00E42530" w:rsidRPr="00C66018" w:rsidRDefault="00E42530" w:rsidP="00E42530">
                            <w:pPr>
                              <w:jc w:val="both"/>
                              <w:rPr>
                                <w:rFonts w:cstheme="minorHAnsi"/>
                                <w:b/>
                                <w:sz w:val="14"/>
                                <w:szCs w:val="14"/>
                                <w:lang w:val="sv-SE"/>
                              </w:rPr>
                            </w:pPr>
                            <w:r w:rsidRPr="00C66018">
                              <w:rPr>
                                <w:rFonts w:cstheme="minorHAnsi"/>
                                <w:color w:val="000000"/>
                                <w:sz w:val="14"/>
                                <w:szCs w:val="14"/>
                              </w:rPr>
                              <w:t xml:space="preserve">9266034 </w:t>
                            </w:r>
                            <w:r w:rsidRPr="00C66018">
                              <w:rPr>
                                <w:rFonts w:cstheme="minorHAnsi"/>
                                <w:b/>
                                <w:sz w:val="14"/>
                                <w:szCs w:val="14"/>
                                <w:lang w:val="sv-SE"/>
                              </w:rPr>
                              <w:t>ACM Duolys Légère lätt kräm för åldrande hy, 40 ml</w:t>
                            </w:r>
                          </w:p>
                          <w:p w14:paraId="39B4E9CF" w14:textId="77777777" w:rsidR="00E42530" w:rsidRPr="00C66018" w:rsidRDefault="00E42530" w:rsidP="00E42530">
                            <w:pPr>
                              <w:jc w:val="both"/>
                              <w:rPr>
                                <w:rFonts w:cstheme="minorHAnsi"/>
                                <w:sz w:val="14"/>
                                <w:szCs w:val="14"/>
                                <w:lang w:val="sv-SE"/>
                              </w:rPr>
                            </w:pPr>
                            <w:r w:rsidRPr="00C66018">
                              <w:rPr>
                                <w:rFonts w:cstheme="minorHAnsi"/>
                                <w:sz w:val="14"/>
                                <w:szCs w:val="14"/>
                                <w:lang w:val="sv-SE"/>
                              </w:rPr>
                              <w:t>Mycket lätt kräm för åldrande hy. Passar för normal eller fet hy. Hyaluronsyra och de övriga aktiva ämnena har snabb och långvarig återfuktande verkan och gör hyn fastare. Krämen gör inte hyn oljig.</w:t>
                            </w:r>
                          </w:p>
                          <w:p w14:paraId="6C7A71C1" w14:textId="77777777" w:rsidR="00E42530" w:rsidRPr="00C66018" w:rsidRDefault="00E42530" w:rsidP="00E42530">
                            <w:pPr>
                              <w:jc w:val="both"/>
                              <w:rPr>
                                <w:rFonts w:cstheme="minorHAnsi"/>
                                <w:sz w:val="14"/>
                                <w:szCs w:val="14"/>
                                <w:lang w:val="sv-SE"/>
                              </w:rPr>
                            </w:pPr>
                            <w:r w:rsidRPr="00ED637A">
                              <w:rPr>
                                <w:rFonts w:cstheme="minorHAnsi"/>
                                <w:b/>
                                <w:sz w:val="14"/>
                                <w:szCs w:val="14"/>
                                <w:lang w:val="sv-SE"/>
                              </w:rPr>
                              <w:t>Bruksanvisning:</w:t>
                            </w:r>
                            <w:r w:rsidRPr="00C66018">
                              <w:rPr>
                                <w:rFonts w:cstheme="minorHAnsi"/>
                                <w:sz w:val="14"/>
                                <w:szCs w:val="14"/>
                                <w:lang w:val="sv-SE"/>
                              </w:rPr>
                              <w:t xml:space="preserve"> Använd morgon och/eller kväll på rengjord hy, i ansiktet och på halsen. Bästa resultat uppnås genom att du först applicerar Duolys C.E eller HYAL serum på hyn, och därefter krämen Duolys Légère. </w:t>
                            </w:r>
                          </w:p>
                          <w:p w14:paraId="511A86BE" w14:textId="77777777" w:rsidR="00013D3F" w:rsidRPr="00C66018" w:rsidRDefault="00013D3F" w:rsidP="00EB14AA">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BEEC49" id="Tekstiruutu 130" o:spid="_x0000_s1089" type="#_x0000_t202" style="position:absolute;left:0;text-align:left;margin-left:367.55pt;margin-top:.5pt;width:202.2pt;height:98.9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" fillcolor="white [3201]" strokeweight=".5pt">
                <v:textbox inset="1mm,1mm,1mm,1mm">
                  <w:txbxContent>
                    <w:p w14:paraId="527A5252" w14:textId="77777777" w:rsidR="00E42530" w:rsidRPr="00C66018" w:rsidRDefault="00E42530" w:rsidP="00E42530">
                      <w:pPr>
                        <w:jc w:val="both"/>
                        <w:rPr>
                          <w:rFonts w:cstheme="minorHAnsi"/>
                          <w:b/>
                          <w:sz w:val="14"/>
                          <w:szCs w:val="14"/>
                          <w:lang w:val="sv-SE"/>
                        </w:rPr>
                      </w:pPr>
                      <w:r w:rsidRPr="00C66018">
                        <w:rPr>
                          <w:rFonts w:cstheme="minorHAnsi"/>
                          <w:color w:val="000000"/>
                          <w:sz w:val="14"/>
                          <w:szCs w:val="14"/>
                        </w:rPr>
                        <w:t xml:space="preserve">9266034 </w:t>
                      </w:r>
                      <w:r w:rsidRPr="00C66018">
                        <w:rPr>
                          <w:rFonts w:cstheme="minorHAnsi"/>
                          <w:b/>
                          <w:sz w:val="14"/>
                          <w:szCs w:val="14"/>
                          <w:lang w:val="sv-SE"/>
                        </w:rPr>
                        <w:t>ACM Duolys Légère lätt kräm för åldrande hy, 40 ml</w:t>
                      </w:r>
                    </w:p>
                    <w:p w14:paraId="39B4E9CF" w14:textId="77777777" w:rsidR="00E42530" w:rsidRPr="00C66018" w:rsidRDefault="00E42530" w:rsidP="00E42530">
                      <w:pPr>
                        <w:jc w:val="both"/>
                        <w:rPr>
                          <w:rFonts w:cstheme="minorHAnsi"/>
                          <w:sz w:val="14"/>
                          <w:szCs w:val="14"/>
                          <w:lang w:val="sv-SE"/>
                        </w:rPr>
                      </w:pPr>
                      <w:r w:rsidRPr="00C66018">
                        <w:rPr>
                          <w:rFonts w:cstheme="minorHAnsi"/>
                          <w:sz w:val="14"/>
                          <w:szCs w:val="14"/>
                          <w:lang w:val="sv-SE"/>
                        </w:rPr>
                        <w:t>Mycket lätt kräm för åldrande hy. Passar för normal eller fet hy. Hyaluronsyra och de övriga aktiva ämnena har snabb och långvarig återfuktande verkan och gör hyn fastare. Krämen gör inte hyn oljig.</w:t>
                      </w:r>
                    </w:p>
                    <w:p w14:paraId="6C7A71C1" w14:textId="77777777" w:rsidR="00E42530" w:rsidRPr="00C66018" w:rsidRDefault="00E42530" w:rsidP="00E42530">
                      <w:pPr>
                        <w:jc w:val="both"/>
                        <w:rPr>
                          <w:rFonts w:cstheme="minorHAnsi"/>
                          <w:sz w:val="14"/>
                          <w:szCs w:val="14"/>
                          <w:lang w:val="sv-SE"/>
                        </w:rPr>
                      </w:pPr>
                      <w:r w:rsidRPr="00ED637A">
                        <w:rPr>
                          <w:rFonts w:cstheme="minorHAnsi"/>
                          <w:b/>
                          <w:sz w:val="14"/>
                          <w:szCs w:val="14"/>
                          <w:lang w:val="sv-SE"/>
                        </w:rPr>
                        <w:t>Bruksanvisning:</w:t>
                      </w:r>
                      <w:r w:rsidRPr="00C66018">
                        <w:rPr>
                          <w:rFonts w:cstheme="minorHAnsi"/>
                          <w:sz w:val="14"/>
                          <w:szCs w:val="14"/>
                          <w:lang w:val="sv-SE"/>
                        </w:rPr>
                        <w:t xml:space="preserve"> Använd morgon och/eller kväll på rengjord hy, i ansiktet och på halsen. Bästa resultat uppnås genom att du först applicerar Duolys C.E eller HYAL serum på hyn, och därefter krämen Duolys Légère. </w:t>
                      </w:r>
                    </w:p>
                    <w:p w14:paraId="511A86BE" w14:textId="77777777" w:rsidR="00013D3F" w:rsidRPr="00C66018" w:rsidRDefault="00013D3F" w:rsidP="00EB14AA">
                      <w:pPr>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65760" behindDoc="0" locked="0" layoutInCell="1" allowOverlap="1" wp14:anchorId="709EC712" wp14:editId="48384769">
                <wp:simplePos x="0" y="0"/>
                <wp:positionH relativeFrom="column">
                  <wp:posOffset>3832860</wp:posOffset>
                </wp:positionH>
                <wp:positionV relativeFrom="paragraph">
                  <wp:posOffset>6350</wp:posOffset>
                </wp:positionV>
                <wp:extent cx="834390" cy="1257300"/>
                <wp:effectExtent l="57150" t="57150" r="60960" b="57150"/>
                <wp:wrapNone/>
                <wp:docPr id="129" name="Tekstiruutu 129"/>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5DFA8049" w14:textId="77777777" w:rsidR="00013D3F" w:rsidRDefault="00013D3F" w:rsidP="00EB14AA">
                            <w:pPr>
                              <w:jc w:val="center"/>
                            </w:pPr>
                            <w:r>
                              <w:rPr>
                                <w:noProof/>
                              </w:rPr>
                              <w:drawing>
                                <wp:inline distT="0" distB="0" distL="0" distR="0" wp14:anchorId="346DE2A8" wp14:editId="15DC6EA0">
                                  <wp:extent cx="827950" cy="1179830"/>
                                  <wp:effectExtent l="0" t="0" r="0" b="1270"/>
                                  <wp:docPr id="145" name="Kuv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2">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9EC712" id="Tekstiruutu 129" o:spid="_x0000_s1090" type="#_x0000_t202" style="position:absolute;left:0;text-align:left;margin-left:301.8pt;margin-top:.5pt;width:65.7pt;height:99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" fillcolor="white [3201]" strokeweight=".5pt">
                <v:textbox inset="1mm,1mm,1mm,1mm">
                  <w:txbxContent>
                    <w:p w14:paraId="5DFA8049" w14:textId="77777777" w:rsidR="00013D3F" w:rsidRDefault="00013D3F" w:rsidP="00EB14AA">
                      <w:pPr>
                        <w:jc w:val="center"/>
                      </w:pPr>
                      <w:r>
                        <w:rPr>
                          <w:noProof/>
                        </w:rPr>
                        <w:drawing>
                          <wp:inline distT="0" distB="0" distL="0" distR="0" wp14:anchorId="346DE2A8" wp14:editId="15DC6EA0">
                            <wp:extent cx="827950" cy="1179830"/>
                            <wp:effectExtent l="0" t="0" r="0" b="1270"/>
                            <wp:docPr id="145" name="Kuv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3">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64736" behindDoc="0" locked="0" layoutInCell="1" allowOverlap="1" wp14:anchorId="7CA13DC4" wp14:editId="6DB7A4EC">
                <wp:simplePos x="0" y="0"/>
                <wp:positionH relativeFrom="column">
                  <wp:posOffset>1070610</wp:posOffset>
                </wp:positionH>
                <wp:positionV relativeFrom="paragraph">
                  <wp:posOffset>5080</wp:posOffset>
                </wp:positionV>
                <wp:extent cx="2575560" cy="1257300"/>
                <wp:effectExtent l="57150" t="57150" r="53340" b="57150"/>
                <wp:wrapNone/>
                <wp:docPr id="131" name="Tekstiruutu 131"/>
                <wp:cNvGraphicFramePr/>
                <a:graphic xmlns:a="http://schemas.openxmlformats.org/drawingml/2006/main">
                  <a:graphicData uri="http://schemas.microsoft.com/office/word/2010/wordprocessingShape">
                    <wps:wsp>
                      <wps:cNvSpPr txBox="1"/>
                      <wps:spPr>
                        <a:xfrm>
                          <a:off x="0" y="0"/>
                          <a:ext cx="257556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3E0CF7E" w14:textId="77777777" w:rsidR="00E42530" w:rsidRPr="00C66018" w:rsidRDefault="00E42530" w:rsidP="00ED637A">
                            <w:pPr>
                              <w:spacing w:after="60"/>
                              <w:jc w:val="both"/>
                              <w:rPr>
                                <w:rFonts w:cstheme="minorHAnsi"/>
                                <w:b/>
                                <w:sz w:val="14"/>
                                <w:szCs w:val="14"/>
                                <w:lang w:val="sv-SE"/>
                              </w:rPr>
                            </w:pPr>
                            <w:r w:rsidRPr="00C66018">
                              <w:rPr>
                                <w:rFonts w:cstheme="minorHAnsi"/>
                                <w:color w:val="000000"/>
                                <w:sz w:val="14"/>
                                <w:szCs w:val="14"/>
                              </w:rPr>
                              <w:t xml:space="preserve">9265990 </w:t>
                            </w:r>
                            <w:r w:rsidRPr="00C66018">
                              <w:rPr>
                                <w:rFonts w:cstheme="minorHAnsi"/>
                                <w:b/>
                                <w:sz w:val="14"/>
                                <w:szCs w:val="14"/>
                                <w:lang w:val="sv-SE"/>
                              </w:rPr>
                              <w:t>ACM Duolys solskyddskräm för känslig och åldrande hud SPF 50+, 50 ml</w:t>
                            </w:r>
                          </w:p>
                          <w:p w14:paraId="1568D93E" w14:textId="5EDBEA9B" w:rsidR="00E42530" w:rsidRPr="00C66018" w:rsidRDefault="00E42530" w:rsidP="00ED637A">
                            <w:pPr>
                              <w:spacing w:after="60"/>
                              <w:jc w:val="both"/>
                              <w:rPr>
                                <w:rFonts w:cstheme="minorHAnsi"/>
                                <w:sz w:val="14"/>
                                <w:szCs w:val="14"/>
                                <w:lang w:val="sv-SE"/>
                              </w:rPr>
                            </w:pPr>
                            <w:r w:rsidRPr="00C66018">
                              <w:rPr>
                                <w:rFonts w:cstheme="minorHAnsi"/>
                                <w:sz w:val="14"/>
                                <w:szCs w:val="14"/>
                                <w:lang w:val="sv-SE"/>
                              </w:rPr>
                              <w:t>Effektivt skydd mot UVA- och UVB-strålning</w:t>
                            </w:r>
                            <w:r w:rsidR="00ED637A">
                              <w:rPr>
                                <w:rFonts w:cstheme="minorHAnsi"/>
                                <w:sz w:val="14"/>
                                <w:szCs w:val="14"/>
                                <w:lang w:val="sv-SE"/>
                              </w:rPr>
                              <w:t xml:space="preserve">. </w:t>
                            </w:r>
                            <w:r w:rsidRPr="00C66018">
                              <w:rPr>
                                <w:rFonts w:cstheme="minorHAnsi"/>
                                <w:sz w:val="14"/>
                                <w:szCs w:val="14"/>
                                <w:lang w:val="sv-SE"/>
                              </w:rPr>
                              <w:t>Det pärlpuder som ingår i krämen innehåller polysackarider och aminosyror som återfuktar huden. Krämen innehåller också rikliga mängder antioxidanter</w:t>
                            </w:r>
                            <w:r w:rsidR="00ED637A">
                              <w:rPr>
                                <w:rFonts w:cstheme="minorHAnsi"/>
                                <w:sz w:val="14"/>
                                <w:szCs w:val="14"/>
                                <w:lang w:val="sv-SE"/>
                              </w:rPr>
                              <w:t xml:space="preserve">. </w:t>
                            </w:r>
                            <w:r w:rsidRPr="00C66018">
                              <w:rPr>
                                <w:rFonts w:cstheme="minorHAnsi"/>
                                <w:sz w:val="14"/>
                                <w:szCs w:val="14"/>
                                <w:lang w:val="sv-SE"/>
                              </w:rPr>
                              <w:t>Särskilt lämplig för ljus, ömtålig, solkänslig samt åldrande hud.</w:t>
                            </w:r>
                          </w:p>
                          <w:p w14:paraId="7262EDBF" w14:textId="16FDEEB1" w:rsidR="00E42530" w:rsidRPr="00C66018" w:rsidRDefault="00E42530" w:rsidP="00ED637A">
                            <w:pPr>
                              <w:spacing w:after="60"/>
                              <w:jc w:val="both"/>
                              <w:rPr>
                                <w:rFonts w:cstheme="minorHAnsi"/>
                                <w:sz w:val="14"/>
                                <w:szCs w:val="14"/>
                                <w:lang w:val="sv-SE"/>
                              </w:rPr>
                            </w:pPr>
                            <w:r w:rsidRPr="00ED637A">
                              <w:rPr>
                                <w:rFonts w:cstheme="minorHAnsi"/>
                                <w:b/>
                                <w:sz w:val="14"/>
                                <w:szCs w:val="14"/>
                                <w:lang w:val="sv-SE"/>
                              </w:rPr>
                              <w:t>Bruksanvisning:</w:t>
                            </w:r>
                            <w:r w:rsidRPr="00C66018">
                              <w:rPr>
                                <w:rFonts w:cstheme="minorHAnsi"/>
                                <w:sz w:val="14"/>
                                <w:szCs w:val="14"/>
                                <w:lang w:val="sv-SE"/>
                              </w:rPr>
                              <w:t xml:space="preserve"> Använd minst tre pumptryckningar i ansiktsområdet, minst två pumptryckningar i dekolletaget, och minst en pumptryckning på halsen. </w:t>
                            </w:r>
                          </w:p>
                          <w:p w14:paraId="04AD18E8" w14:textId="77777777" w:rsidR="00013D3F" w:rsidRPr="00C66018" w:rsidRDefault="00013D3F" w:rsidP="00ED637A">
                            <w:pPr>
                              <w:spacing w:after="6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A13DC4" id="Tekstiruutu 131" o:spid="_x0000_s1091" type="#_x0000_t202" style="position:absolute;left:0;text-align:left;margin-left:84.3pt;margin-top:.4pt;width:202.8pt;height:99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" fillcolor="white [3201]" strokeweight=".5pt">
                <v:textbox inset="1mm,1mm,1mm,1mm">
                  <w:txbxContent>
                    <w:p w14:paraId="73E0CF7E" w14:textId="77777777" w:rsidR="00E42530" w:rsidRPr="00C66018" w:rsidRDefault="00E42530" w:rsidP="00ED637A">
                      <w:pPr>
                        <w:spacing w:after="60"/>
                        <w:jc w:val="both"/>
                        <w:rPr>
                          <w:rFonts w:cstheme="minorHAnsi"/>
                          <w:b/>
                          <w:sz w:val="14"/>
                          <w:szCs w:val="14"/>
                          <w:lang w:val="sv-SE"/>
                        </w:rPr>
                      </w:pPr>
                      <w:r w:rsidRPr="00C66018">
                        <w:rPr>
                          <w:rFonts w:cstheme="minorHAnsi"/>
                          <w:color w:val="000000"/>
                          <w:sz w:val="14"/>
                          <w:szCs w:val="14"/>
                        </w:rPr>
                        <w:t xml:space="preserve">9265990 </w:t>
                      </w:r>
                      <w:r w:rsidRPr="00C66018">
                        <w:rPr>
                          <w:rFonts w:cstheme="minorHAnsi"/>
                          <w:b/>
                          <w:sz w:val="14"/>
                          <w:szCs w:val="14"/>
                          <w:lang w:val="sv-SE"/>
                        </w:rPr>
                        <w:t>ACM Duolys solskyddskräm för känslig och åldrande hud SPF 50+, 50 ml</w:t>
                      </w:r>
                    </w:p>
                    <w:p w14:paraId="1568D93E" w14:textId="5EDBEA9B" w:rsidR="00E42530" w:rsidRPr="00C66018" w:rsidRDefault="00E42530" w:rsidP="00ED637A">
                      <w:pPr>
                        <w:spacing w:after="60"/>
                        <w:jc w:val="both"/>
                        <w:rPr>
                          <w:rFonts w:cstheme="minorHAnsi"/>
                          <w:sz w:val="14"/>
                          <w:szCs w:val="14"/>
                          <w:lang w:val="sv-SE"/>
                        </w:rPr>
                      </w:pPr>
                      <w:r w:rsidRPr="00C66018">
                        <w:rPr>
                          <w:rFonts w:cstheme="minorHAnsi"/>
                          <w:sz w:val="14"/>
                          <w:szCs w:val="14"/>
                          <w:lang w:val="sv-SE"/>
                        </w:rPr>
                        <w:t>Effektivt skydd mot UVA- och UVB-strålning</w:t>
                      </w:r>
                      <w:r w:rsidR="00ED637A">
                        <w:rPr>
                          <w:rFonts w:cstheme="minorHAnsi"/>
                          <w:sz w:val="14"/>
                          <w:szCs w:val="14"/>
                          <w:lang w:val="sv-SE"/>
                        </w:rPr>
                        <w:t xml:space="preserve">. </w:t>
                      </w:r>
                      <w:r w:rsidRPr="00C66018">
                        <w:rPr>
                          <w:rFonts w:cstheme="minorHAnsi"/>
                          <w:sz w:val="14"/>
                          <w:szCs w:val="14"/>
                          <w:lang w:val="sv-SE"/>
                        </w:rPr>
                        <w:t>Det pärlpuder som ingår i krämen innehåller polysackarider och aminosyror som återfuktar huden. Krämen innehåller också rikliga mängder antioxidanter</w:t>
                      </w:r>
                      <w:r w:rsidR="00ED637A">
                        <w:rPr>
                          <w:rFonts w:cstheme="minorHAnsi"/>
                          <w:sz w:val="14"/>
                          <w:szCs w:val="14"/>
                          <w:lang w:val="sv-SE"/>
                        </w:rPr>
                        <w:t xml:space="preserve">. </w:t>
                      </w:r>
                      <w:r w:rsidRPr="00C66018">
                        <w:rPr>
                          <w:rFonts w:cstheme="minorHAnsi"/>
                          <w:sz w:val="14"/>
                          <w:szCs w:val="14"/>
                          <w:lang w:val="sv-SE"/>
                        </w:rPr>
                        <w:t>Särskilt lämplig för ljus, ömtålig, solkänslig samt åldrande hud.</w:t>
                      </w:r>
                    </w:p>
                    <w:p w14:paraId="7262EDBF" w14:textId="16FDEEB1" w:rsidR="00E42530" w:rsidRPr="00C66018" w:rsidRDefault="00E42530" w:rsidP="00ED637A">
                      <w:pPr>
                        <w:spacing w:after="60"/>
                        <w:jc w:val="both"/>
                        <w:rPr>
                          <w:rFonts w:cstheme="minorHAnsi"/>
                          <w:sz w:val="14"/>
                          <w:szCs w:val="14"/>
                          <w:lang w:val="sv-SE"/>
                        </w:rPr>
                      </w:pPr>
                      <w:r w:rsidRPr="00ED637A">
                        <w:rPr>
                          <w:rFonts w:cstheme="minorHAnsi"/>
                          <w:b/>
                          <w:sz w:val="14"/>
                          <w:szCs w:val="14"/>
                          <w:lang w:val="sv-SE"/>
                        </w:rPr>
                        <w:t>Bruksanvisning:</w:t>
                      </w:r>
                      <w:r w:rsidRPr="00C66018">
                        <w:rPr>
                          <w:rFonts w:cstheme="minorHAnsi"/>
                          <w:sz w:val="14"/>
                          <w:szCs w:val="14"/>
                          <w:lang w:val="sv-SE"/>
                        </w:rPr>
                        <w:t xml:space="preserve"> Använd minst tre pumptryckningar i ansiktsområdet, minst två pumptryckningar i dekolletaget, och minst en pumptryckning på halsen. </w:t>
                      </w:r>
                    </w:p>
                    <w:p w14:paraId="04AD18E8" w14:textId="77777777" w:rsidR="00013D3F" w:rsidRPr="00C66018" w:rsidRDefault="00013D3F" w:rsidP="00ED637A">
                      <w:pPr>
                        <w:spacing w:after="60"/>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63712" behindDoc="0" locked="0" layoutInCell="1" allowOverlap="1" wp14:anchorId="2B3FAF53" wp14:editId="3BAF7A25">
                <wp:simplePos x="0" y="0"/>
                <wp:positionH relativeFrom="column">
                  <wp:posOffset>234950</wp:posOffset>
                </wp:positionH>
                <wp:positionV relativeFrom="paragraph">
                  <wp:posOffset>6350</wp:posOffset>
                </wp:positionV>
                <wp:extent cx="834390" cy="1257300"/>
                <wp:effectExtent l="57150" t="57150" r="60960" b="57150"/>
                <wp:wrapNone/>
                <wp:docPr id="132" name="Tekstiruutu 132"/>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38FCFB8" w14:textId="77777777" w:rsidR="00013D3F" w:rsidRDefault="00013D3F" w:rsidP="00EB14AA">
                            <w:pPr>
                              <w:jc w:val="center"/>
                            </w:pPr>
                            <w:r>
                              <w:rPr>
                                <w:noProof/>
                              </w:rPr>
                              <w:drawing>
                                <wp:inline distT="0" distB="0" distL="0" distR="0" wp14:anchorId="43E533DD" wp14:editId="5901B519">
                                  <wp:extent cx="827950" cy="1179830"/>
                                  <wp:effectExtent l="0" t="0" r="0" b="1270"/>
                                  <wp:docPr id="146" name="Kuv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4">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3FAF53" id="Tekstiruutu 132" o:spid="_x0000_s1092" type="#_x0000_t202" style="position:absolute;left:0;text-align:left;margin-left:18.5pt;margin-top:.5pt;width:65.7pt;height:99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" fillcolor="white [3201]" strokeweight=".5pt">
                <v:textbox inset="1mm,1mm,1mm,1mm">
                  <w:txbxContent>
                    <w:p w14:paraId="638FCFB8" w14:textId="77777777" w:rsidR="00013D3F" w:rsidRDefault="00013D3F" w:rsidP="00EB14AA">
                      <w:pPr>
                        <w:jc w:val="center"/>
                      </w:pPr>
                      <w:r>
                        <w:rPr>
                          <w:noProof/>
                        </w:rPr>
                        <w:drawing>
                          <wp:inline distT="0" distB="0" distL="0" distR="0" wp14:anchorId="43E533DD" wp14:editId="5901B519">
                            <wp:extent cx="827950" cy="1179830"/>
                            <wp:effectExtent l="0" t="0" r="0" b="1270"/>
                            <wp:docPr id="146" name="Kuv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5">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2CC4D97B" w14:textId="77777777" w:rsidR="00EB14AA" w:rsidRDefault="00EB14AA" w:rsidP="00EB14AA">
      <w:pPr>
        <w:jc w:val="both"/>
        <w:rPr>
          <w:rFonts w:cstheme="minorHAnsi"/>
          <w:color w:val="000000"/>
          <w:sz w:val="18"/>
          <w:szCs w:val="18"/>
        </w:rPr>
      </w:pPr>
    </w:p>
    <w:p w14:paraId="16D81C7A" w14:textId="77777777" w:rsidR="00EB14AA" w:rsidRDefault="00EB14AA" w:rsidP="00EB14AA">
      <w:pPr>
        <w:jc w:val="both"/>
        <w:rPr>
          <w:rFonts w:cstheme="minorHAnsi"/>
          <w:color w:val="000000"/>
          <w:sz w:val="18"/>
          <w:szCs w:val="18"/>
        </w:rPr>
      </w:pPr>
    </w:p>
    <w:p w14:paraId="7BC93129" w14:textId="77777777" w:rsidR="00EB14AA" w:rsidRDefault="00EB14AA" w:rsidP="00EB14AA">
      <w:pPr>
        <w:jc w:val="both"/>
        <w:rPr>
          <w:rFonts w:cstheme="minorHAnsi"/>
          <w:color w:val="000000"/>
          <w:sz w:val="18"/>
          <w:szCs w:val="18"/>
        </w:rPr>
      </w:pPr>
    </w:p>
    <w:p w14:paraId="706FDE9D" w14:textId="77777777" w:rsidR="00EB14AA" w:rsidRDefault="00EB14AA" w:rsidP="00EB14AA">
      <w:pPr>
        <w:jc w:val="both"/>
        <w:rPr>
          <w:rFonts w:cstheme="minorHAnsi"/>
          <w:color w:val="000000"/>
          <w:sz w:val="18"/>
          <w:szCs w:val="18"/>
        </w:rPr>
      </w:pPr>
      <w:r>
        <w:rPr>
          <w:rFonts w:cstheme="minorHAnsi"/>
          <w:color w:val="000000"/>
          <w:sz w:val="18"/>
          <w:szCs w:val="18"/>
        </w:rPr>
        <w:t xml:space="preserve"> </w:t>
      </w:r>
    </w:p>
    <w:p w14:paraId="0EBC1C75" w14:textId="77777777" w:rsidR="00EB14AA" w:rsidRDefault="00EB14AA" w:rsidP="00EB14AA">
      <w:pPr>
        <w:jc w:val="center"/>
        <w:rPr>
          <w:i/>
          <w:sz w:val="24"/>
          <w:szCs w:val="24"/>
        </w:rPr>
      </w:pPr>
    </w:p>
    <w:p w14:paraId="619C6BE0" w14:textId="48D9A807" w:rsidR="00EB14AA" w:rsidRDefault="00724480" w:rsidP="00EB14AA">
      <w:pPr>
        <w:jc w:val="both"/>
        <w:rPr>
          <w:rFonts w:cstheme="minorHAnsi"/>
          <w:color w:val="000000"/>
          <w:sz w:val="18"/>
          <w:szCs w:val="18"/>
        </w:rPr>
      </w:pPr>
      <w:r>
        <w:rPr>
          <w:rFonts w:cstheme="minorHAnsi"/>
          <w:noProof/>
          <w:color w:val="000000"/>
          <w:sz w:val="18"/>
          <w:szCs w:val="18"/>
        </w:rPr>
        <mc:AlternateContent>
          <mc:Choice Requires="wps">
            <w:drawing>
              <wp:anchor distT="0" distB="0" distL="114300" distR="114300" simplePos="0" relativeHeight="251768832" behindDoc="0" locked="0" layoutInCell="1" allowOverlap="1" wp14:anchorId="70CA39DA" wp14:editId="6F3F0928">
                <wp:simplePos x="0" y="0"/>
                <wp:positionH relativeFrom="column">
                  <wp:posOffset>1070610</wp:posOffset>
                </wp:positionH>
                <wp:positionV relativeFrom="paragraph">
                  <wp:posOffset>8255</wp:posOffset>
                </wp:positionV>
                <wp:extent cx="2575560" cy="1253490"/>
                <wp:effectExtent l="57150" t="57150" r="53340" b="60960"/>
                <wp:wrapNone/>
                <wp:docPr id="135" name="Tekstiruutu 135"/>
                <wp:cNvGraphicFramePr/>
                <a:graphic xmlns:a="http://schemas.openxmlformats.org/drawingml/2006/main">
                  <a:graphicData uri="http://schemas.microsoft.com/office/word/2010/wordprocessingShape">
                    <wps:wsp>
                      <wps:cNvSpPr txBox="1"/>
                      <wps:spPr>
                        <a:xfrm>
                          <a:off x="0" y="0"/>
                          <a:ext cx="2575560" cy="125349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7CF9AE9B" w14:textId="77777777" w:rsidR="00E42530" w:rsidRPr="00C66018" w:rsidRDefault="00E42530" w:rsidP="00E42530">
                            <w:pPr>
                              <w:jc w:val="both"/>
                              <w:rPr>
                                <w:rFonts w:cstheme="minorHAnsi"/>
                                <w:b/>
                                <w:sz w:val="14"/>
                                <w:szCs w:val="14"/>
                                <w:lang w:val="sv-SE"/>
                              </w:rPr>
                            </w:pPr>
                            <w:r w:rsidRPr="00C66018">
                              <w:rPr>
                                <w:rFonts w:cstheme="minorHAnsi"/>
                                <w:color w:val="000000"/>
                                <w:sz w:val="14"/>
                                <w:szCs w:val="14"/>
                              </w:rPr>
                              <w:t xml:space="preserve">9266045 </w:t>
                            </w:r>
                            <w:r w:rsidRPr="00C66018">
                              <w:rPr>
                                <w:rFonts w:cstheme="minorHAnsi"/>
                                <w:b/>
                                <w:sz w:val="14"/>
                                <w:szCs w:val="14"/>
                                <w:lang w:val="sv-SE"/>
                              </w:rPr>
                              <w:t>ACM Duolys Riche dryg kräm för åldrande hy, 40 ml</w:t>
                            </w:r>
                          </w:p>
                          <w:p w14:paraId="11AC6580" w14:textId="77777777" w:rsidR="00E42530" w:rsidRPr="00C66018" w:rsidRDefault="00E42530" w:rsidP="00E42530">
                            <w:pPr>
                              <w:jc w:val="both"/>
                              <w:rPr>
                                <w:rFonts w:cstheme="minorHAnsi"/>
                                <w:sz w:val="14"/>
                                <w:szCs w:val="14"/>
                                <w:lang w:val="sv-SE"/>
                              </w:rPr>
                            </w:pPr>
                            <w:r w:rsidRPr="00C66018">
                              <w:rPr>
                                <w:rFonts w:cstheme="minorHAnsi"/>
                                <w:sz w:val="14"/>
                                <w:szCs w:val="14"/>
                                <w:lang w:val="sv-SE"/>
                              </w:rPr>
                              <w:t>Mycket dryg kräm för åldrande hy. Passar för torr hy. Hyaluronsyra och de övriga aktiva ämnena har snabb och långvarig återfuktande verkan och gör hyn fastare. Krämen gör inte hyn oljig.</w:t>
                            </w:r>
                          </w:p>
                          <w:p w14:paraId="1DBE9646" w14:textId="77777777" w:rsidR="00E42530" w:rsidRPr="00C66018" w:rsidRDefault="00E42530" w:rsidP="00E42530">
                            <w:pPr>
                              <w:jc w:val="both"/>
                              <w:rPr>
                                <w:rFonts w:cstheme="minorHAnsi"/>
                                <w:sz w:val="14"/>
                                <w:szCs w:val="14"/>
                                <w:lang w:val="sv-SE"/>
                              </w:rPr>
                            </w:pPr>
                            <w:r w:rsidRPr="00591700">
                              <w:rPr>
                                <w:rFonts w:cstheme="minorHAnsi"/>
                                <w:b/>
                                <w:sz w:val="14"/>
                                <w:szCs w:val="14"/>
                                <w:lang w:val="sv-SE"/>
                              </w:rPr>
                              <w:t>Bruksanvisning:</w:t>
                            </w:r>
                            <w:r w:rsidRPr="00C66018">
                              <w:rPr>
                                <w:rFonts w:cstheme="minorHAnsi"/>
                                <w:sz w:val="14"/>
                                <w:szCs w:val="14"/>
                                <w:lang w:val="sv-SE"/>
                              </w:rPr>
                              <w:t xml:space="preserve"> Använd morgon och/eller kväll på rengjord hy, i ansiktet och på halsen. Bästa resultat uppnås genom att du först applicerar Duolys C.E eller HYAL serum på hyn, och därefter krämen Duolys Riche. </w:t>
                            </w:r>
                          </w:p>
                          <w:p w14:paraId="5EAA8F74" w14:textId="77777777" w:rsidR="00013D3F" w:rsidRPr="00C66018" w:rsidRDefault="00013D3F" w:rsidP="00EB14AA">
                            <w:pPr>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A39DA" id="Tekstiruutu 135" o:spid="_x0000_s1093" type="#_x0000_t202" style="position:absolute;left:0;text-align:left;margin-left:84.3pt;margin-top:.65pt;width:202.8pt;height:98.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" fillcolor="white [3201]" strokeweight=".5pt">
                <v:textbox inset="1mm,1mm,1mm,1mm">
                  <w:txbxContent>
                    <w:p w14:paraId="7CF9AE9B" w14:textId="77777777" w:rsidR="00E42530" w:rsidRPr="00C66018" w:rsidRDefault="00E42530" w:rsidP="00E42530">
                      <w:pPr>
                        <w:jc w:val="both"/>
                        <w:rPr>
                          <w:rFonts w:cstheme="minorHAnsi"/>
                          <w:b/>
                          <w:sz w:val="14"/>
                          <w:szCs w:val="14"/>
                          <w:lang w:val="sv-SE"/>
                        </w:rPr>
                      </w:pPr>
                      <w:r w:rsidRPr="00C66018">
                        <w:rPr>
                          <w:rFonts w:cstheme="minorHAnsi"/>
                          <w:color w:val="000000"/>
                          <w:sz w:val="14"/>
                          <w:szCs w:val="14"/>
                        </w:rPr>
                        <w:t xml:space="preserve">9266045 </w:t>
                      </w:r>
                      <w:r w:rsidRPr="00C66018">
                        <w:rPr>
                          <w:rFonts w:cstheme="minorHAnsi"/>
                          <w:b/>
                          <w:sz w:val="14"/>
                          <w:szCs w:val="14"/>
                          <w:lang w:val="sv-SE"/>
                        </w:rPr>
                        <w:t>ACM Duolys Riche dryg kräm för åldrande hy, 40 ml</w:t>
                      </w:r>
                    </w:p>
                    <w:p w14:paraId="11AC6580" w14:textId="77777777" w:rsidR="00E42530" w:rsidRPr="00C66018" w:rsidRDefault="00E42530" w:rsidP="00E42530">
                      <w:pPr>
                        <w:jc w:val="both"/>
                        <w:rPr>
                          <w:rFonts w:cstheme="minorHAnsi"/>
                          <w:sz w:val="14"/>
                          <w:szCs w:val="14"/>
                          <w:lang w:val="sv-SE"/>
                        </w:rPr>
                      </w:pPr>
                      <w:r w:rsidRPr="00C66018">
                        <w:rPr>
                          <w:rFonts w:cstheme="minorHAnsi"/>
                          <w:sz w:val="14"/>
                          <w:szCs w:val="14"/>
                          <w:lang w:val="sv-SE"/>
                        </w:rPr>
                        <w:t>Mycket dryg kräm för åldrande hy. Passar för torr hy. Hyaluronsyra och de övriga aktiva ämnena har snabb och långvarig återfuktande verkan och gör hyn fastare. Krämen gör inte hyn oljig.</w:t>
                      </w:r>
                    </w:p>
                    <w:p w14:paraId="1DBE9646" w14:textId="77777777" w:rsidR="00E42530" w:rsidRPr="00C66018" w:rsidRDefault="00E42530" w:rsidP="00E42530">
                      <w:pPr>
                        <w:jc w:val="both"/>
                        <w:rPr>
                          <w:rFonts w:cstheme="minorHAnsi"/>
                          <w:sz w:val="14"/>
                          <w:szCs w:val="14"/>
                          <w:lang w:val="sv-SE"/>
                        </w:rPr>
                      </w:pPr>
                      <w:r w:rsidRPr="00591700">
                        <w:rPr>
                          <w:rFonts w:cstheme="minorHAnsi"/>
                          <w:b/>
                          <w:sz w:val="14"/>
                          <w:szCs w:val="14"/>
                          <w:lang w:val="sv-SE"/>
                        </w:rPr>
                        <w:t>Bruksanvisning:</w:t>
                      </w:r>
                      <w:r w:rsidRPr="00C66018">
                        <w:rPr>
                          <w:rFonts w:cstheme="minorHAnsi"/>
                          <w:sz w:val="14"/>
                          <w:szCs w:val="14"/>
                          <w:lang w:val="sv-SE"/>
                        </w:rPr>
                        <w:t xml:space="preserve"> Använd morgon och/eller kväll på rengjord hy, i ansiktet och på halsen. Bästa resultat uppnås genom att du först applicerar Duolys C.E eller HYAL serum på hyn, och därefter krämen Duolys Riche. </w:t>
                      </w:r>
                    </w:p>
                    <w:p w14:paraId="5EAA8F74" w14:textId="77777777" w:rsidR="00013D3F" w:rsidRPr="00C66018" w:rsidRDefault="00013D3F" w:rsidP="00EB14AA">
                      <w:pPr>
                        <w:rPr>
                          <w:sz w:val="14"/>
                          <w:szCs w:val="14"/>
                        </w:rPr>
                      </w:pPr>
                    </w:p>
                  </w:txbxContent>
                </v:textbox>
              </v:shape>
            </w:pict>
          </mc:Fallback>
        </mc:AlternateContent>
      </w:r>
      <w:r w:rsidR="00382B67">
        <w:rPr>
          <w:rFonts w:cstheme="minorHAnsi"/>
          <w:noProof/>
          <w:color w:val="000000"/>
          <w:sz w:val="18"/>
          <w:szCs w:val="18"/>
        </w:rPr>
        <mc:AlternateContent>
          <mc:Choice Requires="wps">
            <w:drawing>
              <wp:anchor distT="0" distB="0" distL="114300" distR="114300" simplePos="0" relativeHeight="251770880" behindDoc="0" locked="0" layoutInCell="1" allowOverlap="1" wp14:anchorId="090BE032" wp14:editId="1D0A2668">
                <wp:simplePos x="0" y="0"/>
                <wp:positionH relativeFrom="column">
                  <wp:posOffset>4668012</wp:posOffset>
                </wp:positionH>
                <wp:positionV relativeFrom="paragraph">
                  <wp:posOffset>6731</wp:posOffset>
                </wp:positionV>
                <wp:extent cx="2567940" cy="1255776"/>
                <wp:effectExtent l="57150" t="57150" r="60960" b="59055"/>
                <wp:wrapNone/>
                <wp:docPr id="134" name="Tekstiruutu 134"/>
                <wp:cNvGraphicFramePr/>
                <a:graphic xmlns:a="http://schemas.openxmlformats.org/drawingml/2006/main">
                  <a:graphicData uri="http://schemas.microsoft.com/office/word/2010/wordprocessingShape">
                    <wps:wsp>
                      <wps:cNvSpPr txBox="1"/>
                      <wps:spPr>
                        <a:xfrm>
                          <a:off x="0" y="0"/>
                          <a:ext cx="2567940" cy="1255776"/>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05F1E70A" w14:textId="0ADB456A" w:rsidR="00E42530" w:rsidRPr="00C66018" w:rsidRDefault="00E42530" w:rsidP="00591700">
                            <w:pPr>
                              <w:spacing w:after="60"/>
                              <w:jc w:val="both"/>
                              <w:rPr>
                                <w:rFonts w:cstheme="minorHAnsi"/>
                                <w:b/>
                                <w:sz w:val="14"/>
                                <w:szCs w:val="14"/>
                                <w:lang w:val="sv-SE"/>
                              </w:rPr>
                            </w:pPr>
                            <w:r w:rsidRPr="00C66018">
                              <w:rPr>
                                <w:rFonts w:cstheme="minorHAnsi"/>
                                <w:color w:val="000000"/>
                                <w:sz w:val="14"/>
                                <w:szCs w:val="14"/>
                              </w:rPr>
                              <w:t xml:space="preserve">9266012 </w:t>
                            </w:r>
                            <w:r w:rsidRPr="00C66018">
                              <w:rPr>
                                <w:rFonts w:cstheme="minorHAnsi"/>
                                <w:b/>
                                <w:sz w:val="14"/>
                                <w:szCs w:val="14"/>
                                <w:lang w:val="sv-SE"/>
                              </w:rPr>
                              <w:t>ACM Duolys Eye Contour kräm för åldrande hy runt ögonen, 15 ml</w:t>
                            </w:r>
                          </w:p>
                          <w:p w14:paraId="2C391E56" w14:textId="77777777" w:rsidR="00E42530" w:rsidRPr="00C66018" w:rsidRDefault="00E42530" w:rsidP="00591700">
                            <w:pPr>
                              <w:spacing w:after="60"/>
                              <w:jc w:val="both"/>
                              <w:rPr>
                                <w:rFonts w:cstheme="minorHAnsi"/>
                                <w:sz w:val="14"/>
                                <w:szCs w:val="14"/>
                                <w:lang w:val="sv-SE"/>
                              </w:rPr>
                            </w:pPr>
                            <w:r w:rsidRPr="00C66018">
                              <w:rPr>
                                <w:rFonts w:cstheme="minorHAnsi"/>
                                <w:sz w:val="14"/>
                                <w:szCs w:val="14"/>
                                <w:lang w:val="sv-SE"/>
                              </w:rPr>
                              <w:t xml:space="preserve">Mångsidig produkt. Gör hyn fastare, minskar rynkor samt avlägsnar mörka partier och påsar runt ögonen. Innehåller hyaluronsyra, C- och E-vitaminer, peptider och många andra aktiva ingredienser. Förvara produkten i kylskåp om du vill uppnå en snabbare effekt mot påsar under ögonen. </w:t>
                            </w:r>
                          </w:p>
                          <w:p w14:paraId="264D8975" w14:textId="77777777" w:rsidR="00E42530" w:rsidRPr="00C66018" w:rsidRDefault="00E42530" w:rsidP="00591700">
                            <w:pPr>
                              <w:spacing w:after="60"/>
                              <w:jc w:val="both"/>
                              <w:rPr>
                                <w:rFonts w:cstheme="minorHAnsi"/>
                                <w:sz w:val="14"/>
                                <w:szCs w:val="14"/>
                                <w:lang w:val="sv-SE"/>
                              </w:rPr>
                            </w:pPr>
                            <w:r w:rsidRPr="00591700">
                              <w:rPr>
                                <w:rFonts w:cstheme="minorHAnsi"/>
                                <w:b/>
                                <w:sz w:val="14"/>
                                <w:szCs w:val="14"/>
                                <w:lang w:val="sv-SE"/>
                              </w:rPr>
                              <w:t>Bruksanvisning:</w:t>
                            </w:r>
                            <w:r w:rsidRPr="00C66018">
                              <w:rPr>
                                <w:rFonts w:cstheme="minorHAnsi"/>
                                <w:sz w:val="14"/>
                                <w:szCs w:val="14"/>
                                <w:lang w:val="sv-SE"/>
                              </w:rPr>
                              <w:t xml:space="preserve"> Applicera morgon och kväll på hyn runt ögonen, i minst ett par månaders tid. </w:t>
                            </w:r>
                          </w:p>
                          <w:p w14:paraId="3E6AD3DE" w14:textId="77777777" w:rsidR="00013D3F" w:rsidRPr="00C66018" w:rsidRDefault="00013D3F" w:rsidP="00591700">
                            <w:pPr>
                              <w:spacing w:after="60"/>
                              <w:rPr>
                                <w:sz w:val="14"/>
                                <w:szCs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BE032" id="Tekstiruutu 134" o:spid="_x0000_s1094" type="#_x0000_t202" style="position:absolute;left:0;text-align:left;margin-left:367.55pt;margin-top:.55pt;width:202.2pt;height:98.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" fillcolor="white [3201]" strokeweight=".5pt">
                <v:textbox inset="1mm,1mm,1mm,1mm">
                  <w:txbxContent>
                    <w:p w14:paraId="05F1E70A" w14:textId="0ADB456A" w:rsidR="00E42530" w:rsidRPr="00C66018" w:rsidRDefault="00E42530" w:rsidP="00591700">
                      <w:pPr>
                        <w:spacing w:after="60"/>
                        <w:jc w:val="both"/>
                        <w:rPr>
                          <w:rFonts w:cstheme="minorHAnsi"/>
                          <w:b/>
                          <w:sz w:val="14"/>
                          <w:szCs w:val="14"/>
                          <w:lang w:val="sv-SE"/>
                        </w:rPr>
                      </w:pPr>
                      <w:r w:rsidRPr="00C66018">
                        <w:rPr>
                          <w:rFonts w:cstheme="minorHAnsi"/>
                          <w:color w:val="000000"/>
                          <w:sz w:val="14"/>
                          <w:szCs w:val="14"/>
                        </w:rPr>
                        <w:t xml:space="preserve">9266012 </w:t>
                      </w:r>
                      <w:r w:rsidRPr="00C66018">
                        <w:rPr>
                          <w:rFonts w:cstheme="minorHAnsi"/>
                          <w:b/>
                          <w:sz w:val="14"/>
                          <w:szCs w:val="14"/>
                          <w:lang w:val="sv-SE"/>
                        </w:rPr>
                        <w:t xml:space="preserve">ACM Duolys </w:t>
                      </w:r>
                      <w:r w:rsidRPr="00C66018">
                        <w:rPr>
                          <w:rFonts w:cstheme="minorHAnsi"/>
                          <w:b/>
                          <w:sz w:val="14"/>
                          <w:szCs w:val="14"/>
                          <w:lang w:val="sv-SE"/>
                        </w:rPr>
                        <w:t xml:space="preserve">Eye Contour </w:t>
                      </w:r>
                      <w:r w:rsidRPr="00C66018">
                        <w:rPr>
                          <w:rFonts w:cstheme="minorHAnsi"/>
                          <w:b/>
                          <w:sz w:val="14"/>
                          <w:szCs w:val="14"/>
                          <w:lang w:val="sv-SE"/>
                        </w:rPr>
                        <w:t>kräm för åldrande hy runt ögonen, 15 ml</w:t>
                      </w:r>
                    </w:p>
                    <w:p w14:paraId="2C391E56" w14:textId="77777777" w:rsidR="00E42530" w:rsidRPr="00C66018" w:rsidRDefault="00E42530" w:rsidP="00591700">
                      <w:pPr>
                        <w:spacing w:after="60"/>
                        <w:jc w:val="both"/>
                        <w:rPr>
                          <w:rFonts w:cstheme="minorHAnsi"/>
                          <w:sz w:val="14"/>
                          <w:szCs w:val="14"/>
                          <w:lang w:val="sv-SE"/>
                        </w:rPr>
                      </w:pPr>
                      <w:r w:rsidRPr="00C66018">
                        <w:rPr>
                          <w:rFonts w:cstheme="minorHAnsi"/>
                          <w:sz w:val="14"/>
                          <w:szCs w:val="14"/>
                          <w:lang w:val="sv-SE"/>
                        </w:rPr>
                        <w:t xml:space="preserve">Mångsidig produkt. Gör hyn fastare, minskar rynkor samt avlägsnar mörka partier och påsar runt ögonen. Innehåller hyaluronsyra, C- och E-vitaminer, peptider och många andra aktiva ingredienser. Förvara produkten i kylskåp om du vill uppnå en snabbare effekt mot påsar under ögonen. </w:t>
                      </w:r>
                    </w:p>
                    <w:p w14:paraId="264D8975" w14:textId="77777777" w:rsidR="00E42530" w:rsidRPr="00C66018" w:rsidRDefault="00E42530" w:rsidP="00591700">
                      <w:pPr>
                        <w:spacing w:after="60"/>
                        <w:jc w:val="both"/>
                        <w:rPr>
                          <w:rFonts w:cstheme="minorHAnsi"/>
                          <w:sz w:val="14"/>
                          <w:szCs w:val="14"/>
                          <w:lang w:val="sv-SE"/>
                        </w:rPr>
                      </w:pPr>
                      <w:r w:rsidRPr="00591700">
                        <w:rPr>
                          <w:rFonts w:cstheme="minorHAnsi"/>
                          <w:b/>
                          <w:sz w:val="14"/>
                          <w:szCs w:val="14"/>
                          <w:lang w:val="sv-SE"/>
                        </w:rPr>
                        <w:t>Bruksanvisning:</w:t>
                      </w:r>
                      <w:r w:rsidRPr="00C66018">
                        <w:rPr>
                          <w:rFonts w:cstheme="minorHAnsi"/>
                          <w:sz w:val="14"/>
                          <w:szCs w:val="14"/>
                          <w:lang w:val="sv-SE"/>
                        </w:rPr>
                        <w:t xml:space="preserve"> Applicera morgon och kväll på hyn runt ögonen, i minst ett par månaders tid. </w:t>
                      </w:r>
                    </w:p>
                    <w:p w14:paraId="3E6AD3DE" w14:textId="77777777" w:rsidR="00013D3F" w:rsidRPr="00C66018" w:rsidRDefault="00013D3F" w:rsidP="00591700">
                      <w:pPr>
                        <w:spacing w:after="60"/>
                        <w:rPr>
                          <w:sz w:val="14"/>
                          <w:szCs w:val="14"/>
                        </w:rPr>
                      </w:pP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69856" behindDoc="0" locked="0" layoutInCell="1" allowOverlap="1" wp14:anchorId="3DBC75D6" wp14:editId="076F5ADA">
                <wp:simplePos x="0" y="0"/>
                <wp:positionH relativeFrom="column">
                  <wp:posOffset>3832860</wp:posOffset>
                </wp:positionH>
                <wp:positionV relativeFrom="paragraph">
                  <wp:posOffset>6350</wp:posOffset>
                </wp:positionV>
                <wp:extent cx="834390" cy="1257300"/>
                <wp:effectExtent l="57150" t="57150" r="60960" b="57150"/>
                <wp:wrapNone/>
                <wp:docPr id="133" name="Tekstiruutu 133"/>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09DFB61" w14:textId="77777777" w:rsidR="00013D3F" w:rsidRDefault="00013D3F" w:rsidP="00EB14AA">
                            <w:pPr>
                              <w:jc w:val="center"/>
                            </w:pPr>
                            <w:r>
                              <w:rPr>
                                <w:noProof/>
                              </w:rPr>
                              <w:drawing>
                                <wp:inline distT="0" distB="0" distL="0" distR="0" wp14:anchorId="4D439EEE" wp14:editId="3E1ADEE1">
                                  <wp:extent cx="827950" cy="1179830"/>
                                  <wp:effectExtent l="0" t="0" r="0" b="1270"/>
                                  <wp:docPr id="147" name="Kuv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6">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BC75D6" id="Tekstiruutu 133" o:spid="_x0000_s1095" type="#_x0000_t202" style="position:absolute;left:0;text-align:left;margin-left:301.8pt;margin-top:.5pt;width:65.7pt;height:99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" fillcolor="white [3201]" strokeweight=".5pt">
                <v:textbox inset="1mm,1mm,1mm,1mm">
                  <w:txbxContent>
                    <w:p w14:paraId="609DFB61" w14:textId="77777777" w:rsidR="00013D3F" w:rsidRDefault="00013D3F" w:rsidP="00EB14AA">
                      <w:pPr>
                        <w:jc w:val="center"/>
                      </w:pPr>
                      <w:r>
                        <w:rPr>
                          <w:noProof/>
                        </w:rPr>
                        <w:drawing>
                          <wp:inline distT="0" distB="0" distL="0" distR="0" wp14:anchorId="4D439EEE" wp14:editId="3E1ADEE1">
                            <wp:extent cx="827950" cy="1179830"/>
                            <wp:effectExtent l="0" t="0" r="0" b="1270"/>
                            <wp:docPr id="147" name="Kuv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7">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r w:rsidR="00EB14AA">
        <w:rPr>
          <w:rFonts w:cstheme="minorHAnsi"/>
          <w:noProof/>
          <w:color w:val="000000"/>
          <w:sz w:val="18"/>
          <w:szCs w:val="18"/>
        </w:rPr>
        <mc:AlternateContent>
          <mc:Choice Requires="wps">
            <w:drawing>
              <wp:anchor distT="0" distB="0" distL="114300" distR="114300" simplePos="0" relativeHeight="251767808" behindDoc="0" locked="0" layoutInCell="1" allowOverlap="1" wp14:anchorId="217A0727" wp14:editId="2AC64E8D">
                <wp:simplePos x="0" y="0"/>
                <wp:positionH relativeFrom="column">
                  <wp:posOffset>234950</wp:posOffset>
                </wp:positionH>
                <wp:positionV relativeFrom="paragraph">
                  <wp:posOffset>6350</wp:posOffset>
                </wp:positionV>
                <wp:extent cx="834390" cy="1257300"/>
                <wp:effectExtent l="57150" t="57150" r="60960" b="57150"/>
                <wp:wrapNone/>
                <wp:docPr id="136" name="Tekstiruutu 136"/>
                <wp:cNvGraphicFramePr/>
                <a:graphic xmlns:a="http://schemas.openxmlformats.org/drawingml/2006/main">
                  <a:graphicData uri="http://schemas.microsoft.com/office/word/2010/wordprocessingShape">
                    <wps:wsp>
                      <wps:cNvSpPr txBox="1"/>
                      <wps:spPr>
                        <a:xfrm>
                          <a:off x="0" y="0"/>
                          <a:ext cx="834390" cy="1257300"/>
                        </a:xfrm>
                        <a:prstGeom prst="rect">
                          <a:avLst/>
                        </a:prstGeom>
                        <a:solidFill>
                          <a:schemeClr val="lt1"/>
                        </a:solidFill>
                        <a:ln w="6350">
                          <a:solidFill>
                            <a:prstClr val="black"/>
                          </a:solidFill>
                        </a:ln>
                        <a:scene3d>
                          <a:camera prst="orthographicFront"/>
                          <a:lightRig rig="threePt" dir="t"/>
                        </a:scene3d>
                        <a:sp3d>
                          <a:bevelT w="152400" h="50800" prst="softRound"/>
                        </a:sp3d>
                      </wps:spPr>
                      <wps:txbx>
                        <w:txbxContent>
                          <w:p w14:paraId="637598F5" w14:textId="77777777" w:rsidR="00013D3F" w:rsidRDefault="00013D3F" w:rsidP="00EB14AA">
                            <w:pPr>
                              <w:jc w:val="center"/>
                            </w:pPr>
                            <w:r>
                              <w:rPr>
                                <w:noProof/>
                              </w:rPr>
                              <w:drawing>
                                <wp:inline distT="0" distB="0" distL="0" distR="0" wp14:anchorId="28B61129" wp14:editId="65279D30">
                                  <wp:extent cx="827950" cy="1179830"/>
                                  <wp:effectExtent l="0" t="0" r="0" b="1270"/>
                                  <wp:docPr id="148" name="Kuv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8">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7A0727" id="Tekstiruutu 136" o:spid="_x0000_s1096" type="#_x0000_t202" style="position:absolute;left:0;text-align:left;margin-left:18.5pt;margin-top:.5pt;width:65.7pt;height:99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" fillcolor="white [3201]" strokeweight=".5pt">
                <v:textbox inset="1mm,1mm,1mm,1mm">
                  <w:txbxContent>
                    <w:p w14:paraId="637598F5" w14:textId="77777777" w:rsidR="00013D3F" w:rsidRDefault="00013D3F" w:rsidP="00EB14AA">
                      <w:pPr>
                        <w:jc w:val="center"/>
                      </w:pPr>
                      <w:r>
                        <w:rPr>
                          <w:noProof/>
                        </w:rPr>
                        <w:drawing>
                          <wp:inline distT="0" distB="0" distL="0" distR="0" wp14:anchorId="28B61129" wp14:editId="65279D30">
                            <wp:extent cx="827950" cy="1179830"/>
                            <wp:effectExtent l="0" t="0" r="0" b="1270"/>
                            <wp:docPr id="148" name="Kuv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66122 ACM Sebionex Actimat sävyttävä päivävoide ongelmaiholle, 40 ml.jpg"/>
                                    <pic:cNvPicPr/>
                                  </pic:nvPicPr>
                                  <pic:blipFill>
                                    <a:blip r:embed="rId59">
                                      <a:extLst>
                                        <a:ext uri="{28A0092B-C50C-407E-A947-70E740481C1C}">
                                          <a14:useLocalDpi xmlns:a14="http://schemas.microsoft.com/office/drawing/2010/main" val="0"/>
                                        </a:ext>
                                      </a:extLst>
                                    </a:blip>
                                    <a:stretch>
                                      <a:fillRect/>
                                    </a:stretch>
                                  </pic:blipFill>
                                  <pic:spPr>
                                    <a:xfrm>
                                      <a:off x="0" y="0"/>
                                      <a:ext cx="827950" cy="1179830"/>
                                    </a:xfrm>
                                    <a:prstGeom prst="rect">
                                      <a:avLst/>
                                    </a:prstGeom>
                                  </pic:spPr>
                                </pic:pic>
                              </a:graphicData>
                            </a:graphic>
                          </wp:inline>
                        </w:drawing>
                      </w:r>
                    </w:p>
                  </w:txbxContent>
                </v:textbox>
              </v:shape>
            </w:pict>
          </mc:Fallback>
        </mc:AlternateContent>
      </w:r>
    </w:p>
    <w:p w14:paraId="48E35321" w14:textId="77777777" w:rsidR="00EB14AA" w:rsidRDefault="00EB14AA" w:rsidP="00EB14AA">
      <w:pPr>
        <w:jc w:val="both"/>
        <w:rPr>
          <w:rFonts w:cstheme="minorHAnsi"/>
          <w:color w:val="000000"/>
          <w:sz w:val="18"/>
          <w:szCs w:val="18"/>
        </w:rPr>
      </w:pPr>
    </w:p>
    <w:p w14:paraId="53F90243" w14:textId="77777777" w:rsidR="00EB14AA" w:rsidRDefault="00EB14AA" w:rsidP="00EB14AA">
      <w:pPr>
        <w:jc w:val="both"/>
        <w:rPr>
          <w:rFonts w:cstheme="minorHAnsi"/>
          <w:color w:val="000000"/>
          <w:sz w:val="18"/>
          <w:szCs w:val="18"/>
        </w:rPr>
      </w:pPr>
    </w:p>
    <w:p w14:paraId="12D8A60D" w14:textId="77777777" w:rsidR="00EB14AA" w:rsidRDefault="00EB14AA" w:rsidP="00EB14AA">
      <w:pPr>
        <w:jc w:val="both"/>
        <w:rPr>
          <w:rFonts w:cstheme="minorHAnsi"/>
          <w:color w:val="000000"/>
          <w:sz w:val="18"/>
          <w:szCs w:val="18"/>
        </w:rPr>
      </w:pPr>
    </w:p>
    <w:p w14:paraId="1C66EECE" w14:textId="77777777" w:rsidR="00EB14AA" w:rsidRDefault="00EB14AA" w:rsidP="00EB14AA">
      <w:pPr>
        <w:jc w:val="both"/>
        <w:rPr>
          <w:rFonts w:cstheme="minorHAnsi"/>
          <w:color w:val="000000"/>
          <w:sz w:val="18"/>
          <w:szCs w:val="18"/>
        </w:rPr>
      </w:pPr>
      <w:r>
        <w:rPr>
          <w:rFonts w:cstheme="minorHAnsi"/>
          <w:color w:val="000000"/>
          <w:sz w:val="18"/>
          <w:szCs w:val="18"/>
        </w:rPr>
        <w:t xml:space="preserve"> </w:t>
      </w:r>
    </w:p>
    <w:p w14:paraId="33E42383" w14:textId="27683759" w:rsidR="00EB14AA" w:rsidRDefault="00EB14AA" w:rsidP="00EB14AA">
      <w:pPr>
        <w:jc w:val="both"/>
        <w:rPr>
          <w:rFonts w:cstheme="minorHAnsi"/>
          <w:color w:val="000000"/>
          <w:sz w:val="18"/>
          <w:szCs w:val="18"/>
        </w:rPr>
      </w:pPr>
    </w:p>
    <w:p w14:paraId="19B5FC1F" w14:textId="72104AE3" w:rsidR="00325D64" w:rsidRPr="00283B1A" w:rsidRDefault="00325D64" w:rsidP="00325D64">
      <w:pPr>
        <w:rPr>
          <w:sz w:val="18"/>
          <w:szCs w:val="18"/>
        </w:rPr>
      </w:pPr>
      <w:bookmarkStart w:id="0" w:name="_GoBack"/>
      <w:bookmarkEnd w:id="0"/>
    </w:p>
    <w:p w14:paraId="3340FEDE" w14:textId="009F7DD4" w:rsidR="00325D64" w:rsidRPr="008D6F78" w:rsidRDefault="007514D4" w:rsidP="00D54D11">
      <w:pPr>
        <w:jc w:val="center"/>
        <w:rPr>
          <w:i/>
          <w:sz w:val="24"/>
          <w:szCs w:val="24"/>
        </w:rPr>
      </w:pPr>
      <w:r>
        <w:rPr>
          <w:noProof/>
        </w:rPr>
        <mc:AlternateContent>
          <mc:Choice Requires="wps">
            <w:drawing>
              <wp:anchor distT="0" distB="0" distL="114300" distR="114300" simplePos="0" relativeHeight="251782144" behindDoc="0" locked="0" layoutInCell="1" allowOverlap="1" wp14:anchorId="01AAD91B" wp14:editId="7719F2DC">
                <wp:simplePos x="0" y="0"/>
                <wp:positionH relativeFrom="margin">
                  <wp:posOffset>1209040</wp:posOffset>
                </wp:positionH>
                <wp:positionV relativeFrom="paragraph">
                  <wp:posOffset>262255</wp:posOffset>
                </wp:positionV>
                <wp:extent cx="5217160" cy="157480"/>
                <wp:effectExtent l="0" t="0" r="2540" b="13970"/>
                <wp:wrapNone/>
                <wp:docPr id="158" name="Tekstiruutu 158"/>
                <wp:cNvGraphicFramePr/>
                <a:graphic xmlns:a="http://schemas.openxmlformats.org/drawingml/2006/main">
                  <a:graphicData uri="http://schemas.microsoft.com/office/word/2010/wordprocessingShape">
                    <wps:wsp>
                      <wps:cNvSpPr txBox="1"/>
                      <wps:spPr>
                        <a:xfrm>
                          <a:off x="0" y="0"/>
                          <a:ext cx="5217160" cy="157480"/>
                        </a:xfrm>
                        <a:prstGeom prst="rect">
                          <a:avLst/>
                        </a:prstGeom>
                        <a:noFill/>
                        <a:ln w="6350">
                          <a:noFill/>
                        </a:ln>
                      </wps:spPr>
                      <wps:txbx>
                        <w:txbxContent>
                          <w:p w14:paraId="4672A9B7" w14:textId="770190A0" w:rsidR="00013D3F" w:rsidRPr="004E3143" w:rsidRDefault="00013D3F" w:rsidP="007514D4">
                            <w:pPr>
                              <w:rPr>
                                <w:i/>
                                <w:color w:val="FFFFFF" w:themeColor="background1"/>
                                <w:sz w:val="18"/>
                                <w:szCs w:val="18"/>
                                <w14:textFill>
                                  <w14:noFill/>
                                </w14:textFill>
                              </w:rPr>
                            </w:pPr>
                            <w:proofErr w:type="spellStart"/>
                            <w:r>
                              <w:rPr>
                                <w:i/>
                                <w:sz w:val="18"/>
                                <w:szCs w:val="18"/>
                              </w:rPr>
                              <w:t>Auktoriserad</w:t>
                            </w:r>
                            <w:proofErr w:type="spellEnd"/>
                            <w:r>
                              <w:rPr>
                                <w:i/>
                                <w:sz w:val="18"/>
                                <w:szCs w:val="18"/>
                              </w:rPr>
                              <w:t xml:space="preserve"> </w:t>
                            </w:r>
                            <w:proofErr w:type="spellStart"/>
                            <w:r>
                              <w:rPr>
                                <w:i/>
                                <w:sz w:val="18"/>
                                <w:szCs w:val="18"/>
                              </w:rPr>
                              <w:t>återförsäljare</w:t>
                            </w:r>
                            <w:proofErr w:type="spellEnd"/>
                            <w:r>
                              <w:rPr>
                                <w:i/>
                                <w:sz w:val="18"/>
                                <w:szCs w:val="18"/>
                              </w:rPr>
                              <w:t xml:space="preserve"> i Finland</w:t>
                            </w:r>
                            <w:r w:rsidRPr="004E3143">
                              <w:rPr>
                                <w:i/>
                                <w:sz w:val="18"/>
                                <w:szCs w:val="18"/>
                              </w:rPr>
                              <w:t xml:space="preserve"> Nutrielixir Oy</w:t>
                            </w:r>
                            <w:r>
                              <w:rPr>
                                <w:i/>
                                <w:sz w:val="18"/>
                                <w:szCs w:val="18"/>
                              </w:rPr>
                              <w:t xml:space="preserve"> </w:t>
                            </w:r>
                            <w:hyperlink r:id="rId60" w:history="1">
                              <w:r w:rsidRPr="008657B0">
                                <w:rPr>
                                  <w:rStyle w:val="Hyperlinkki"/>
                                  <w:i/>
                                  <w:sz w:val="18"/>
                                  <w:szCs w:val="18"/>
                                </w:rPr>
                                <w:t>www.nutrielixir.fi</w:t>
                              </w:r>
                            </w:hyperlink>
                            <w:r>
                              <w:rPr>
                                <w:i/>
                                <w:sz w:val="18"/>
                                <w:szCs w:val="18"/>
                              </w:rPr>
                              <w:t xml:space="preserve"> info@nutrielixir.fi</w:t>
                            </w:r>
                            <w:r w:rsidRPr="004E3143">
                              <w:rPr>
                                <w:i/>
                                <w:sz w:val="18"/>
                                <w:szCs w:val="18"/>
                              </w:rPr>
                              <w:t xml:space="preserve">. </w:t>
                            </w:r>
                            <w:proofErr w:type="spellStart"/>
                            <w:r w:rsidRPr="004E3143">
                              <w:rPr>
                                <w:i/>
                                <w:sz w:val="18"/>
                                <w:szCs w:val="18"/>
                              </w:rPr>
                              <w:t>Mark</w:t>
                            </w:r>
                            <w:r>
                              <w:rPr>
                                <w:i/>
                                <w:sz w:val="18"/>
                                <w:szCs w:val="18"/>
                              </w:rPr>
                              <w:t>nadsförare</w:t>
                            </w:r>
                            <w:proofErr w:type="spellEnd"/>
                            <w:r w:rsidRPr="004E3143">
                              <w:rPr>
                                <w:i/>
                                <w:sz w:val="18"/>
                                <w:szCs w:val="18"/>
                              </w:rPr>
                              <w:t xml:space="preserve"> Rosena.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AD91B" id="Tekstiruutu 158" o:spid="_x0000_s1098" type="#_x0000_t202" style="position:absolute;left:0;text-align:left;margin-left:95.2pt;margin-top:20.65pt;width:410.8pt;height:12.4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" filled="f" stroked="f" strokeweight=".5pt">
                <v:textbox inset="0,0,0,0">
                  <w:txbxContent>
                    <w:p w14:paraId="4672A9B7" w14:textId="770190A0" w:rsidR="00013D3F" w:rsidRPr="004E3143" w:rsidRDefault="00013D3F" w:rsidP="007514D4">
                      <w:pPr>
                        <w:rPr>
                          <w:i/>
                          <w:color w:val="FFFFFF" w:themeColor="background1"/>
                          <w:sz w:val="18"/>
                          <w:szCs w:val="18"/>
                          <w14:textFill>
                            <w14:noFill/>
                          </w14:textFill>
                        </w:rPr>
                      </w:pPr>
                      <w:proofErr w:type="spellStart"/>
                      <w:r>
                        <w:rPr>
                          <w:i/>
                          <w:sz w:val="18"/>
                          <w:szCs w:val="18"/>
                        </w:rPr>
                        <w:t>Auktoriserad</w:t>
                      </w:r>
                      <w:proofErr w:type="spellEnd"/>
                      <w:r>
                        <w:rPr>
                          <w:i/>
                          <w:sz w:val="18"/>
                          <w:szCs w:val="18"/>
                        </w:rPr>
                        <w:t xml:space="preserve"> </w:t>
                      </w:r>
                      <w:proofErr w:type="spellStart"/>
                      <w:r>
                        <w:rPr>
                          <w:i/>
                          <w:sz w:val="18"/>
                          <w:szCs w:val="18"/>
                        </w:rPr>
                        <w:t>återförsäljare</w:t>
                      </w:r>
                      <w:proofErr w:type="spellEnd"/>
                      <w:r>
                        <w:rPr>
                          <w:i/>
                          <w:sz w:val="18"/>
                          <w:szCs w:val="18"/>
                        </w:rPr>
                        <w:t xml:space="preserve"> i Finland</w:t>
                      </w:r>
                      <w:r w:rsidRPr="004E3143">
                        <w:rPr>
                          <w:i/>
                          <w:sz w:val="18"/>
                          <w:szCs w:val="18"/>
                        </w:rPr>
                        <w:t xml:space="preserve"> Nutrielixir Oy</w:t>
                      </w:r>
                      <w:r>
                        <w:rPr>
                          <w:i/>
                          <w:sz w:val="18"/>
                          <w:szCs w:val="18"/>
                        </w:rPr>
                        <w:t xml:space="preserve"> </w:t>
                      </w:r>
                      <w:hyperlink r:id="rId61" w:history="1">
                        <w:r w:rsidRPr="008657B0">
                          <w:rPr>
                            <w:rStyle w:val="Hyperlinkki"/>
                            <w:i/>
                            <w:sz w:val="18"/>
                            <w:szCs w:val="18"/>
                          </w:rPr>
                          <w:t>www.nutrielixir.fi</w:t>
                        </w:r>
                      </w:hyperlink>
                      <w:r>
                        <w:rPr>
                          <w:i/>
                          <w:sz w:val="18"/>
                          <w:szCs w:val="18"/>
                        </w:rPr>
                        <w:t xml:space="preserve"> info@nutrielixir.fi</w:t>
                      </w:r>
                      <w:r w:rsidRPr="004E3143">
                        <w:rPr>
                          <w:i/>
                          <w:sz w:val="18"/>
                          <w:szCs w:val="18"/>
                        </w:rPr>
                        <w:t xml:space="preserve">. </w:t>
                      </w:r>
                      <w:proofErr w:type="spellStart"/>
                      <w:r w:rsidRPr="004E3143">
                        <w:rPr>
                          <w:i/>
                          <w:sz w:val="18"/>
                          <w:szCs w:val="18"/>
                        </w:rPr>
                        <w:t>Mark</w:t>
                      </w:r>
                      <w:r>
                        <w:rPr>
                          <w:i/>
                          <w:sz w:val="18"/>
                          <w:szCs w:val="18"/>
                        </w:rPr>
                        <w:t>nadsförare</w:t>
                      </w:r>
                      <w:proofErr w:type="spellEnd"/>
                      <w:r w:rsidRPr="004E3143">
                        <w:rPr>
                          <w:i/>
                          <w:sz w:val="18"/>
                          <w:szCs w:val="18"/>
                        </w:rPr>
                        <w:t xml:space="preserve"> Rosena. </w:t>
                      </w:r>
                    </w:p>
                  </w:txbxContent>
                </v:textbox>
                <w10:wrap anchorx="margin"/>
              </v:shape>
            </w:pict>
          </mc:Fallback>
        </mc:AlternateContent>
      </w:r>
    </w:p>
    <w:sectPr w:rsidR="00325D64" w:rsidRPr="008D6F78" w:rsidSect="00C322A2">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displayBackgroundShape/>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F07"/>
    <w:rsid w:val="00011A44"/>
    <w:rsid w:val="00013D3F"/>
    <w:rsid w:val="000163F7"/>
    <w:rsid w:val="00022475"/>
    <w:rsid w:val="00026D71"/>
    <w:rsid w:val="00045DBD"/>
    <w:rsid w:val="000512CD"/>
    <w:rsid w:val="000633BF"/>
    <w:rsid w:val="000700CA"/>
    <w:rsid w:val="000861C9"/>
    <w:rsid w:val="00093921"/>
    <w:rsid w:val="000C3A42"/>
    <w:rsid w:val="000C4FB0"/>
    <w:rsid w:val="000D5186"/>
    <w:rsid w:val="000E7129"/>
    <w:rsid w:val="00106502"/>
    <w:rsid w:val="00116ABF"/>
    <w:rsid w:val="00120E62"/>
    <w:rsid w:val="001216D0"/>
    <w:rsid w:val="00137449"/>
    <w:rsid w:val="00146F8D"/>
    <w:rsid w:val="00150110"/>
    <w:rsid w:val="001530FF"/>
    <w:rsid w:val="0015388C"/>
    <w:rsid w:val="00175561"/>
    <w:rsid w:val="001777F6"/>
    <w:rsid w:val="00180F4E"/>
    <w:rsid w:val="00181FD4"/>
    <w:rsid w:val="00182AA4"/>
    <w:rsid w:val="0018473C"/>
    <w:rsid w:val="001B1B80"/>
    <w:rsid w:val="001B5C86"/>
    <w:rsid w:val="001C5A41"/>
    <w:rsid w:val="001D789C"/>
    <w:rsid w:val="001E1F77"/>
    <w:rsid w:val="001E272B"/>
    <w:rsid w:val="001F16EF"/>
    <w:rsid w:val="00202C4D"/>
    <w:rsid w:val="00207EC3"/>
    <w:rsid w:val="00225615"/>
    <w:rsid w:val="00225865"/>
    <w:rsid w:val="002343C9"/>
    <w:rsid w:val="00235F28"/>
    <w:rsid w:val="00244476"/>
    <w:rsid w:val="0025074E"/>
    <w:rsid w:val="00250BE4"/>
    <w:rsid w:val="00253381"/>
    <w:rsid w:val="00266CB8"/>
    <w:rsid w:val="002749E6"/>
    <w:rsid w:val="0028405C"/>
    <w:rsid w:val="00297724"/>
    <w:rsid w:val="0029799A"/>
    <w:rsid w:val="002A4494"/>
    <w:rsid w:val="002C6DDD"/>
    <w:rsid w:val="002E1F8D"/>
    <w:rsid w:val="002E46C6"/>
    <w:rsid w:val="00303956"/>
    <w:rsid w:val="00305454"/>
    <w:rsid w:val="00306A99"/>
    <w:rsid w:val="0030775B"/>
    <w:rsid w:val="00313B73"/>
    <w:rsid w:val="00314A1B"/>
    <w:rsid w:val="00320845"/>
    <w:rsid w:val="00320E61"/>
    <w:rsid w:val="00325D64"/>
    <w:rsid w:val="003320C5"/>
    <w:rsid w:val="00334BBA"/>
    <w:rsid w:val="003450BA"/>
    <w:rsid w:val="00351ADF"/>
    <w:rsid w:val="00354BE6"/>
    <w:rsid w:val="0036705B"/>
    <w:rsid w:val="0037746C"/>
    <w:rsid w:val="00382B67"/>
    <w:rsid w:val="00384D7A"/>
    <w:rsid w:val="003865BE"/>
    <w:rsid w:val="003C3684"/>
    <w:rsid w:val="003C7061"/>
    <w:rsid w:val="003F1AF1"/>
    <w:rsid w:val="003F68CA"/>
    <w:rsid w:val="00402C65"/>
    <w:rsid w:val="00405E73"/>
    <w:rsid w:val="00414E38"/>
    <w:rsid w:val="0041523A"/>
    <w:rsid w:val="004235CF"/>
    <w:rsid w:val="00431C7E"/>
    <w:rsid w:val="004323A1"/>
    <w:rsid w:val="00433DC1"/>
    <w:rsid w:val="00437415"/>
    <w:rsid w:val="00440DEC"/>
    <w:rsid w:val="0044638E"/>
    <w:rsid w:val="004577C7"/>
    <w:rsid w:val="004642F2"/>
    <w:rsid w:val="00464CEE"/>
    <w:rsid w:val="00470EEF"/>
    <w:rsid w:val="004805D1"/>
    <w:rsid w:val="004873A8"/>
    <w:rsid w:val="00495281"/>
    <w:rsid w:val="004B5444"/>
    <w:rsid w:val="004C68C0"/>
    <w:rsid w:val="004E3143"/>
    <w:rsid w:val="004F196C"/>
    <w:rsid w:val="004F2919"/>
    <w:rsid w:val="004F651A"/>
    <w:rsid w:val="0050023C"/>
    <w:rsid w:val="00534B45"/>
    <w:rsid w:val="00546F07"/>
    <w:rsid w:val="005564C7"/>
    <w:rsid w:val="00565BEE"/>
    <w:rsid w:val="00565D5C"/>
    <w:rsid w:val="0056636B"/>
    <w:rsid w:val="00574991"/>
    <w:rsid w:val="00577914"/>
    <w:rsid w:val="00581C75"/>
    <w:rsid w:val="0059142C"/>
    <w:rsid w:val="00591700"/>
    <w:rsid w:val="005A7722"/>
    <w:rsid w:val="005B0DBF"/>
    <w:rsid w:val="005E687B"/>
    <w:rsid w:val="005F321F"/>
    <w:rsid w:val="00601E9D"/>
    <w:rsid w:val="00622C06"/>
    <w:rsid w:val="00623021"/>
    <w:rsid w:val="0063734B"/>
    <w:rsid w:val="00651EEF"/>
    <w:rsid w:val="00671EFC"/>
    <w:rsid w:val="00673A50"/>
    <w:rsid w:val="0067731A"/>
    <w:rsid w:val="006836B7"/>
    <w:rsid w:val="00692696"/>
    <w:rsid w:val="00692B33"/>
    <w:rsid w:val="006B26E7"/>
    <w:rsid w:val="006B327F"/>
    <w:rsid w:val="006D1D4D"/>
    <w:rsid w:val="006E1C14"/>
    <w:rsid w:val="006E5413"/>
    <w:rsid w:val="006F5602"/>
    <w:rsid w:val="00712F66"/>
    <w:rsid w:val="00717EEA"/>
    <w:rsid w:val="00724480"/>
    <w:rsid w:val="0073021D"/>
    <w:rsid w:val="00734E42"/>
    <w:rsid w:val="0074516E"/>
    <w:rsid w:val="007514D4"/>
    <w:rsid w:val="00761043"/>
    <w:rsid w:val="00766909"/>
    <w:rsid w:val="0078068F"/>
    <w:rsid w:val="00794C83"/>
    <w:rsid w:val="007A55F2"/>
    <w:rsid w:val="007A596E"/>
    <w:rsid w:val="007B41AE"/>
    <w:rsid w:val="007B5A4E"/>
    <w:rsid w:val="007D00AC"/>
    <w:rsid w:val="007D415B"/>
    <w:rsid w:val="007E2AD6"/>
    <w:rsid w:val="007E31A1"/>
    <w:rsid w:val="007F167E"/>
    <w:rsid w:val="008105FC"/>
    <w:rsid w:val="00811DD6"/>
    <w:rsid w:val="008155C6"/>
    <w:rsid w:val="00825B73"/>
    <w:rsid w:val="008302A1"/>
    <w:rsid w:val="008331A9"/>
    <w:rsid w:val="00834A74"/>
    <w:rsid w:val="0084734B"/>
    <w:rsid w:val="00850EC5"/>
    <w:rsid w:val="00877F78"/>
    <w:rsid w:val="00891824"/>
    <w:rsid w:val="008B169B"/>
    <w:rsid w:val="008B6B22"/>
    <w:rsid w:val="008C0850"/>
    <w:rsid w:val="008D6F78"/>
    <w:rsid w:val="008F78FB"/>
    <w:rsid w:val="009179E4"/>
    <w:rsid w:val="00926D23"/>
    <w:rsid w:val="00933C44"/>
    <w:rsid w:val="009462EC"/>
    <w:rsid w:val="0096386D"/>
    <w:rsid w:val="00965BC8"/>
    <w:rsid w:val="009B2D69"/>
    <w:rsid w:val="009B34FA"/>
    <w:rsid w:val="009B41D4"/>
    <w:rsid w:val="009B50D2"/>
    <w:rsid w:val="009C1D04"/>
    <w:rsid w:val="009C6E82"/>
    <w:rsid w:val="009C720F"/>
    <w:rsid w:val="009D2B25"/>
    <w:rsid w:val="009D5C65"/>
    <w:rsid w:val="009F0C38"/>
    <w:rsid w:val="009F3772"/>
    <w:rsid w:val="00A05C2B"/>
    <w:rsid w:val="00A139BA"/>
    <w:rsid w:val="00A2286E"/>
    <w:rsid w:val="00A27041"/>
    <w:rsid w:val="00A31CB6"/>
    <w:rsid w:val="00A42F47"/>
    <w:rsid w:val="00A50618"/>
    <w:rsid w:val="00A569DE"/>
    <w:rsid w:val="00A662FE"/>
    <w:rsid w:val="00A850D6"/>
    <w:rsid w:val="00AC6277"/>
    <w:rsid w:val="00AD2B78"/>
    <w:rsid w:val="00AD2F07"/>
    <w:rsid w:val="00AD36CF"/>
    <w:rsid w:val="00AD6102"/>
    <w:rsid w:val="00B03E6D"/>
    <w:rsid w:val="00B04776"/>
    <w:rsid w:val="00B07D65"/>
    <w:rsid w:val="00B221DD"/>
    <w:rsid w:val="00B22DE7"/>
    <w:rsid w:val="00B24074"/>
    <w:rsid w:val="00B254FF"/>
    <w:rsid w:val="00B34CF3"/>
    <w:rsid w:val="00B36A58"/>
    <w:rsid w:val="00B426BB"/>
    <w:rsid w:val="00B44DA3"/>
    <w:rsid w:val="00B63F66"/>
    <w:rsid w:val="00B7089C"/>
    <w:rsid w:val="00B804DD"/>
    <w:rsid w:val="00B82AD8"/>
    <w:rsid w:val="00BA0951"/>
    <w:rsid w:val="00BA0B8D"/>
    <w:rsid w:val="00BA11CC"/>
    <w:rsid w:val="00BB1A28"/>
    <w:rsid w:val="00BC5330"/>
    <w:rsid w:val="00BC653B"/>
    <w:rsid w:val="00BE0236"/>
    <w:rsid w:val="00BE1BA9"/>
    <w:rsid w:val="00C05F1D"/>
    <w:rsid w:val="00C166D1"/>
    <w:rsid w:val="00C169EF"/>
    <w:rsid w:val="00C17F65"/>
    <w:rsid w:val="00C27C0E"/>
    <w:rsid w:val="00C322A2"/>
    <w:rsid w:val="00C325EC"/>
    <w:rsid w:val="00C32CD5"/>
    <w:rsid w:val="00C441E5"/>
    <w:rsid w:val="00C45CC1"/>
    <w:rsid w:val="00C46857"/>
    <w:rsid w:val="00C5034D"/>
    <w:rsid w:val="00C640EC"/>
    <w:rsid w:val="00C66018"/>
    <w:rsid w:val="00C66110"/>
    <w:rsid w:val="00C66465"/>
    <w:rsid w:val="00C746F0"/>
    <w:rsid w:val="00C75474"/>
    <w:rsid w:val="00CA0368"/>
    <w:rsid w:val="00CC0CA7"/>
    <w:rsid w:val="00CC4827"/>
    <w:rsid w:val="00CD2EC5"/>
    <w:rsid w:val="00CF60E5"/>
    <w:rsid w:val="00D038B8"/>
    <w:rsid w:val="00D07D93"/>
    <w:rsid w:val="00D14523"/>
    <w:rsid w:val="00D171B1"/>
    <w:rsid w:val="00D21E80"/>
    <w:rsid w:val="00D248CE"/>
    <w:rsid w:val="00D24DC6"/>
    <w:rsid w:val="00D308EC"/>
    <w:rsid w:val="00D37DAB"/>
    <w:rsid w:val="00D52477"/>
    <w:rsid w:val="00D52BA0"/>
    <w:rsid w:val="00D54D11"/>
    <w:rsid w:val="00D7247A"/>
    <w:rsid w:val="00D742EA"/>
    <w:rsid w:val="00D75B3F"/>
    <w:rsid w:val="00DA1281"/>
    <w:rsid w:val="00DA39F5"/>
    <w:rsid w:val="00DB5E43"/>
    <w:rsid w:val="00DD4461"/>
    <w:rsid w:val="00DD47E7"/>
    <w:rsid w:val="00DD6A30"/>
    <w:rsid w:val="00DE2D90"/>
    <w:rsid w:val="00E05789"/>
    <w:rsid w:val="00E1034C"/>
    <w:rsid w:val="00E13EE6"/>
    <w:rsid w:val="00E14156"/>
    <w:rsid w:val="00E26135"/>
    <w:rsid w:val="00E42530"/>
    <w:rsid w:val="00E735F7"/>
    <w:rsid w:val="00E80701"/>
    <w:rsid w:val="00E95964"/>
    <w:rsid w:val="00EA3020"/>
    <w:rsid w:val="00EA3C76"/>
    <w:rsid w:val="00EA6C58"/>
    <w:rsid w:val="00EB14AA"/>
    <w:rsid w:val="00EB2BBB"/>
    <w:rsid w:val="00EC16E1"/>
    <w:rsid w:val="00EC233D"/>
    <w:rsid w:val="00EC48E3"/>
    <w:rsid w:val="00EC58EF"/>
    <w:rsid w:val="00EC73A8"/>
    <w:rsid w:val="00ED2CCB"/>
    <w:rsid w:val="00ED637A"/>
    <w:rsid w:val="00ED6535"/>
    <w:rsid w:val="00EE02FD"/>
    <w:rsid w:val="00EE3AAD"/>
    <w:rsid w:val="00EE53F3"/>
    <w:rsid w:val="00F009C4"/>
    <w:rsid w:val="00F0693A"/>
    <w:rsid w:val="00F20555"/>
    <w:rsid w:val="00F31A04"/>
    <w:rsid w:val="00F4124A"/>
    <w:rsid w:val="00F43267"/>
    <w:rsid w:val="00F64C71"/>
    <w:rsid w:val="00F8283C"/>
    <w:rsid w:val="00F82F1A"/>
    <w:rsid w:val="00F90A79"/>
    <w:rsid w:val="00FA361F"/>
    <w:rsid w:val="00FC06E6"/>
    <w:rsid w:val="00FC1656"/>
    <w:rsid w:val="00FD6594"/>
    <w:rsid w:val="00FD719D"/>
    <w:rsid w:val="00FE03C4"/>
    <w:rsid w:val="00FF145F"/>
    <w:rsid w:val="00FF41E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F3B37"/>
  <w15:chartTrackingRefBased/>
  <w15:docId w15:val="{852439BF-741B-4C74-A0FA-438E4A073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022475"/>
    <w:rPr>
      <w:rFonts w:eastAsiaTheme="minorEastAsia"/>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56636B"/>
    <w:rPr>
      <w:color w:val="0563C1" w:themeColor="hyperlink"/>
      <w:u w:val="single"/>
    </w:rPr>
  </w:style>
  <w:style w:type="character" w:styleId="Ratkaisematonmaininta">
    <w:name w:val="Unresolved Mention"/>
    <w:basedOn w:val="Kappaleenoletusfontti"/>
    <w:uiPriority w:val="99"/>
    <w:semiHidden/>
    <w:unhideWhenUsed/>
    <w:rsid w:val="00566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374647">
      <w:bodyDiv w:val="1"/>
      <w:marLeft w:val="0"/>
      <w:marRight w:val="0"/>
      <w:marTop w:val="0"/>
      <w:marBottom w:val="0"/>
      <w:divBdr>
        <w:top w:val="none" w:sz="0" w:space="0" w:color="auto"/>
        <w:left w:val="none" w:sz="0" w:space="0" w:color="auto"/>
        <w:bottom w:val="none" w:sz="0" w:space="0" w:color="auto"/>
        <w:right w:val="none" w:sz="0" w:space="0" w:color="auto"/>
      </w:divBdr>
    </w:div>
    <w:div w:id="1598366866">
      <w:bodyDiv w:val="1"/>
      <w:marLeft w:val="0"/>
      <w:marRight w:val="0"/>
      <w:marTop w:val="0"/>
      <w:marBottom w:val="0"/>
      <w:divBdr>
        <w:top w:val="none" w:sz="0" w:space="0" w:color="auto"/>
        <w:left w:val="none" w:sz="0" w:space="0" w:color="auto"/>
        <w:bottom w:val="none" w:sz="0" w:space="0" w:color="auto"/>
        <w:right w:val="none" w:sz="0" w:space="0" w:color="auto"/>
      </w:divBdr>
    </w:div>
    <w:div w:id="200311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4.jpg"/><Relationship Id="rId26" Type="http://schemas.openxmlformats.org/officeDocument/2006/relationships/image" Target="media/image14.jpg"/><Relationship Id="rId39" Type="http://schemas.openxmlformats.org/officeDocument/2006/relationships/image" Target="media/image200.jpg"/><Relationship Id="rId21" Type="http://schemas.openxmlformats.org/officeDocument/2006/relationships/image" Target="media/image11.JPG"/><Relationship Id="rId34" Type="http://schemas.openxmlformats.org/officeDocument/2006/relationships/image" Target="media/image18.jpg"/><Relationship Id="rId42" Type="http://schemas.openxmlformats.org/officeDocument/2006/relationships/image" Target="media/image22.JPG"/><Relationship Id="rId47" Type="http://schemas.openxmlformats.org/officeDocument/2006/relationships/image" Target="media/image240.jpg"/><Relationship Id="rId50" Type="http://schemas.openxmlformats.org/officeDocument/2006/relationships/image" Target="media/image26.jpg"/><Relationship Id="rId55" Type="http://schemas.openxmlformats.org/officeDocument/2006/relationships/image" Target="media/image280.JPG"/><Relationship Id="rId63" Type="http://schemas.openxmlformats.org/officeDocument/2006/relationships/theme" Target="theme/theme1.xml"/><Relationship Id="rId17" Type="http://schemas.openxmlformats.org/officeDocument/2006/relationships/image" Target="media/image9.jpg"/><Relationship Id="rId25" Type="http://schemas.openxmlformats.org/officeDocument/2006/relationships/image" Target="media/image130.jpg"/><Relationship Id="rId33" Type="http://schemas.openxmlformats.org/officeDocument/2006/relationships/image" Target="media/image170.jpg"/><Relationship Id="rId38" Type="http://schemas.openxmlformats.org/officeDocument/2006/relationships/image" Target="media/image20.jpg"/><Relationship Id="rId46" Type="http://schemas.openxmlformats.org/officeDocument/2006/relationships/image" Target="media/image24.jpg"/><Relationship Id="rId59" Type="http://schemas.openxmlformats.org/officeDocument/2006/relationships/image" Target="media/image300.jp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5.JPG"/><Relationship Id="rId29" Type="http://schemas.openxmlformats.org/officeDocument/2006/relationships/image" Target="media/image150.jpg"/><Relationship Id="rId41" Type="http://schemas.openxmlformats.org/officeDocument/2006/relationships/image" Target="media/image210.JPG"/><Relationship Id="rId54" Type="http://schemas.openxmlformats.org/officeDocument/2006/relationships/image" Target="media/image28.JPG"/><Relationship Id="rId62" Type="http://schemas.openxmlformats.org/officeDocument/2006/relationships/fontTable" Target="fontTable.xml"/><Relationship Id="rId1" Type="http://schemas.openxmlformats.org/officeDocument/2006/relationships/customXml" Target="../customXml/item1.xml"/><Relationship Id="rId24" Type="http://schemas.openxmlformats.org/officeDocument/2006/relationships/image" Target="media/image13.jpg"/><Relationship Id="rId32" Type="http://schemas.openxmlformats.org/officeDocument/2006/relationships/image" Target="media/image17.jpg"/><Relationship Id="rId37" Type="http://schemas.openxmlformats.org/officeDocument/2006/relationships/image" Target="media/image190.jpg"/><Relationship Id="rId40" Type="http://schemas.openxmlformats.org/officeDocument/2006/relationships/image" Target="media/image21.JPG"/><Relationship Id="rId45" Type="http://schemas.openxmlformats.org/officeDocument/2006/relationships/image" Target="media/image230.jpg"/><Relationship Id="rId53" Type="http://schemas.openxmlformats.org/officeDocument/2006/relationships/image" Target="media/image270.jpg"/><Relationship Id="rId58" Type="http://schemas.openxmlformats.org/officeDocument/2006/relationships/image" Target="media/image30.jpg"/><Relationship Id="rId5"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image" Target="media/image12.jpg"/><Relationship Id="rId28" Type="http://schemas.openxmlformats.org/officeDocument/2006/relationships/image" Target="media/image15.jpg"/><Relationship Id="rId36" Type="http://schemas.openxmlformats.org/officeDocument/2006/relationships/image" Target="media/image19.jpg"/><Relationship Id="rId49" Type="http://schemas.openxmlformats.org/officeDocument/2006/relationships/image" Target="media/image250.jpg"/><Relationship Id="rId57" Type="http://schemas.openxmlformats.org/officeDocument/2006/relationships/image" Target="media/image290.jpg"/><Relationship Id="rId61" Type="http://schemas.openxmlformats.org/officeDocument/2006/relationships/hyperlink" Target="http://www.nutrielixir.fi" TargetMode="External"/><Relationship Id="rId19" Type="http://schemas.openxmlformats.org/officeDocument/2006/relationships/image" Target="media/image10.jpg"/><Relationship Id="rId31" Type="http://schemas.openxmlformats.org/officeDocument/2006/relationships/image" Target="media/image160.jpg"/><Relationship Id="rId44" Type="http://schemas.openxmlformats.org/officeDocument/2006/relationships/image" Target="media/image23.jpg"/><Relationship Id="rId52" Type="http://schemas.openxmlformats.org/officeDocument/2006/relationships/image" Target="media/image27.jpg"/><Relationship Id="rId60" Type="http://schemas.openxmlformats.org/officeDocument/2006/relationships/hyperlink" Target="http://www.nutrielixir.fi" TargetMode="External"/><Relationship Id="rId4"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image" Target="media/image140.jpg"/><Relationship Id="rId30" Type="http://schemas.openxmlformats.org/officeDocument/2006/relationships/image" Target="media/image16.jpg"/><Relationship Id="rId35" Type="http://schemas.openxmlformats.org/officeDocument/2006/relationships/image" Target="media/image180.jpg"/><Relationship Id="rId43" Type="http://schemas.openxmlformats.org/officeDocument/2006/relationships/image" Target="media/image220.JPG"/><Relationship Id="rId48" Type="http://schemas.openxmlformats.org/officeDocument/2006/relationships/image" Target="media/image25.jpg"/><Relationship Id="rId56" Type="http://schemas.openxmlformats.org/officeDocument/2006/relationships/image" Target="media/image29.jpg"/><Relationship Id="rId51" Type="http://schemas.openxmlformats.org/officeDocument/2006/relationships/image" Target="media/image260.jpg"/><Relationship Id="rId3" Type="http://schemas.openxmlformats.org/officeDocument/2006/relationships/settings" Target="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4C88A-EB8E-48BA-B52C-2CC890C8B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16</Words>
  <Characters>130</Characters>
  <Application>Microsoft Office Word</Application>
  <DocSecurity>0</DocSecurity>
  <Lines>1</Lines>
  <Paragraphs>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Jarmo Hakala</dc:creator>
  <cp:keywords/>
  <dc:description/>
  <cp:lastModifiedBy>Jarmo Hakala</cp:lastModifiedBy>
  <cp:revision>4</cp:revision>
  <cp:lastPrinted>2018-08-12T19:57:00Z</cp:lastPrinted>
  <dcterms:created xsi:type="dcterms:W3CDTF">2018-08-14T17:12:00Z</dcterms:created>
  <dcterms:modified xsi:type="dcterms:W3CDTF">2018-08-14T17:20:00Z</dcterms:modified>
</cp:coreProperties>
</file>